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EC139" w14:textId="77777777" w:rsidR="008D7AB5" w:rsidRPr="00DD0D83" w:rsidRDefault="008D7AB5" w:rsidP="008D7AB5">
      <w:pPr>
        <w:rPr>
          <w:rFonts w:ascii="Arial" w:hAnsi="Arial" w:cs="Arial"/>
          <w:b/>
          <w:i/>
          <w:color w:val="0070C0"/>
          <w:sz w:val="52"/>
          <w:szCs w:val="52"/>
        </w:rPr>
      </w:pPr>
      <w:r>
        <w:rPr>
          <w:rFonts w:ascii="Arial" w:hAnsi="Arial" w:cs="Arial"/>
          <w:b/>
          <w:color w:val="0070C0"/>
          <w:sz w:val="52"/>
          <w:szCs w:val="52"/>
        </w:rPr>
        <w:t>La tirelire</w:t>
      </w:r>
    </w:p>
    <w:p w14:paraId="0BB76F58" w14:textId="77777777" w:rsidR="008D7AB5" w:rsidRPr="00674CFE" w:rsidRDefault="008D7AB5" w:rsidP="008D7AB5">
      <w:pPr>
        <w:rPr>
          <w:rFonts w:ascii="Arial" w:hAnsi="Arial" w:cs="Arial"/>
        </w:rPr>
      </w:pPr>
    </w:p>
    <w:p w14:paraId="173728F6" w14:textId="77777777" w:rsidR="008D7AB5" w:rsidRPr="00784E0A" w:rsidRDefault="008D7AB5" w:rsidP="008D7AB5">
      <w:pPr>
        <w:rPr>
          <w:rFonts w:ascii="Arial" w:hAnsi="Arial" w:cs="Arial"/>
          <w:b/>
          <w:sz w:val="32"/>
          <w:szCs w:val="32"/>
        </w:rPr>
      </w:pPr>
      <w:proofErr w:type="spellStart"/>
      <w:r w:rsidRPr="001648BE">
        <w:rPr>
          <w:rFonts w:ascii="Arial" w:hAnsi="Arial" w:cs="Arial"/>
          <w:b/>
          <w:sz w:val="32"/>
          <w:szCs w:val="32"/>
        </w:rPr>
        <w:t>Daeninckx</w:t>
      </w:r>
      <w:proofErr w:type="spellEnd"/>
      <w:r w:rsidRPr="001648BE">
        <w:rPr>
          <w:rFonts w:ascii="Arial" w:hAnsi="Arial" w:cs="Arial"/>
          <w:b/>
          <w:sz w:val="32"/>
          <w:szCs w:val="32"/>
        </w:rPr>
        <w:t>, Didier (</w:t>
      </w:r>
      <w:r>
        <w:rPr>
          <w:rFonts w:ascii="Arial" w:hAnsi="Arial" w:cs="Arial"/>
          <w:b/>
          <w:sz w:val="32"/>
          <w:szCs w:val="32"/>
        </w:rPr>
        <w:t>1999</w:t>
      </w:r>
      <w:r w:rsidRPr="001648BE">
        <w:rPr>
          <w:rFonts w:ascii="Arial" w:hAnsi="Arial" w:cs="Arial"/>
          <w:b/>
          <w:sz w:val="32"/>
          <w:szCs w:val="32"/>
        </w:rPr>
        <w:t>).</w:t>
      </w:r>
      <w:r>
        <w:rPr>
          <w:rFonts w:ascii="Arial" w:hAnsi="Arial" w:cs="Arial"/>
          <w:b/>
          <w:sz w:val="32"/>
          <w:szCs w:val="32"/>
        </w:rPr>
        <w:t xml:space="preserve"> </w:t>
      </w:r>
      <w:r>
        <w:rPr>
          <w:rFonts w:ascii="Arial" w:hAnsi="Arial" w:cs="Arial"/>
          <w:b/>
          <w:i/>
          <w:sz w:val="32"/>
          <w:szCs w:val="32"/>
        </w:rPr>
        <w:t>En marge</w:t>
      </w:r>
      <w:r w:rsidRPr="00784E0A">
        <w:rPr>
          <w:rFonts w:ascii="Arial" w:hAnsi="Arial" w:cs="Arial"/>
          <w:b/>
          <w:sz w:val="32"/>
          <w:szCs w:val="32"/>
        </w:rPr>
        <w:t>,</w:t>
      </w:r>
      <w:r>
        <w:rPr>
          <w:rFonts w:ascii="Arial" w:hAnsi="Arial" w:cs="Arial"/>
          <w:b/>
          <w:sz w:val="32"/>
          <w:szCs w:val="32"/>
        </w:rPr>
        <w:t xml:space="preserve"> Paris : </w:t>
      </w:r>
      <w:r w:rsidRPr="00784E0A">
        <w:rPr>
          <w:rFonts w:ascii="Arial" w:hAnsi="Arial" w:cs="Arial"/>
          <w:b/>
          <w:sz w:val="32"/>
          <w:szCs w:val="32"/>
        </w:rPr>
        <w:t>Editions Folio</w:t>
      </w:r>
      <w:r>
        <w:rPr>
          <w:rFonts w:ascii="Arial" w:hAnsi="Arial" w:cs="Arial"/>
          <w:b/>
          <w:sz w:val="32"/>
          <w:szCs w:val="32"/>
        </w:rPr>
        <w:t>.</w:t>
      </w:r>
    </w:p>
    <w:p w14:paraId="14746A23" w14:textId="77777777" w:rsidR="001648BE" w:rsidRDefault="001648BE" w:rsidP="00544BAF">
      <w:pPr>
        <w:rPr>
          <w:rFonts w:ascii="Arial" w:hAnsi="Arial" w:cs="Arial"/>
        </w:rPr>
      </w:pPr>
    </w:p>
    <w:p w14:paraId="5118862C" w14:textId="77777777" w:rsidR="00544BAF" w:rsidRDefault="00544BAF" w:rsidP="00544BAF">
      <w:pPr>
        <w:rPr>
          <w:rFonts w:ascii="Arial" w:hAnsi="Arial" w:cs="Arial"/>
        </w:rPr>
      </w:pPr>
    </w:p>
    <w:p w14:paraId="34E02E6F" w14:textId="793A342B" w:rsidR="00544BAF" w:rsidRPr="00F014D3" w:rsidRDefault="00F014D3" w:rsidP="00544BAF">
      <w:pPr>
        <w:rPr>
          <w:rStyle w:val="SiteHTML"/>
          <w:rFonts w:eastAsia="Times New Roman" w:cs="Times New Roman"/>
          <w:b/>
        </w:rPr>
      </w:pPr>
      <w:r w:rsidRPr="00F014D3">
        <w:rPr>
          <w:rFonts w:ascii="Arial" w:hAnsi="Arial" w:cs="Arial"/>
          <w:b/>
        </w:rPr>
        <w:t>En lien avec le Plan d’étude</w:t>
      </w:r>
      <w:r w:rsidR="00A71792">
        <w:rPr>
          <w:rFonts w:ascii="Arial" w:hAnsi="Arial" w:cs="Arial"/>
          <w:b/>
        </w:rPr>
        <w:t>s</w:t>
      </w:r>
      <w:r w:rsidRPr="00F014D3">
        <w:rPr>
          <w:rFonts w:ascii="Arial" w:hAnsi="Arial" w:cs="Arial"/>
          <w:b/>
        </w:rPr>
        <w:t xml:space="preserve"> romand (</w:t>
      </w:r>
      <w:hyperlink r:id="rId9"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F014D3">
        <w:rPr>
          <w:rStyle w:val="SiteHTML"/>
          <w:rFonts w:eastAsia="Times New Roman" w:cs="Times New Roman"/>
          <w:b/>
          <w:i w:val="0"/>
        </w:rPr>
        <w:t>):</w:t>
      </w:r>
    </w:p>
    <w:p w14:paraId="17623A1C" w14:textId="77777777" w:rsidR="00F014D3" w:rsidRPr="00674CFE" w:rsidRDefault="00F014D3" w:rsidP="00544BAF">
      <w:pPr>
        <w:rPr>
          <w:rFonts w:ascii="Arial" w:hAnsi="Arial" w:cs="Arial"/>
        </w:rPr>
      </w:pPr>
    </w:p>
    <w:p w14:paraId="2E5BF939" w14:textId="77777777" w:rsidR="00544BAF" w:rsidRPr="001D1F72" w:rsidRDefault="00544BAF" w:rsidP="00544BAF">
      <w:pPr>
        <w:rPr>
          <w:rFonts w:ascii="Arial" w:hAnsi="Arial" w:cs="Arial"/>
        </w:rPr>
      </w:pPr>
      <w:r w:rsidRPr="001D1F72">
        <w:rPr>
          <w:rFonts w:ascii="Arial" w:hAnsi="Arial" w:cs="Arial"/>
        </w:rPr>
        <w:t xml:space="preserve">L1 31 – </w:t>
      </w:r>
      <w:r w:rsidR="001D1F72" w:rsidRPr="001D1F72">
        <w:rPr>
          <w:rFonts w:ascii="Arial" w:hAnsi="Arial" w:cs="Arial"/>
        </w:rPr>
        <w:t>Formulation et vérification d'hypothèses</w:t>
      </w:r>
    </w:p>
    <w:p w14:paraId="1974CA43" w14:textId="77777777" w:rsidR="001648BE" w:rsidRPr="001648BE" w:rsidRDefault="001648BE" w:rsidP="001648BE">
      <w:pPr>
        <w:rPr>
          <w:rFonts w:ascii="Arial" w:hAnsi="Arial" w:cs="Arial"/>
        </w:rPr>
      </w:pPr>
      <w:r w:rsidRPr="001648BE">
        <w:rPr>
          <w:rFonts w:ascii="Arial" w:hAnsi="Arial" w:cs="Arial"/>
        </w:rPr>
        <w:t>L1 31 – Analyse des sensations, des émotions et des sentiments des personnages</w:t>
      </w:r>
    </w:p>
    <w:p w14:paraId="30803BEA" w14:textId="77777777" w:rsidR="001648BE" w:rsidRDefault="001648BE" w:rsidP="00544BAF">
      <w:pPr>
        <w:rPr>
          <w:rFonts w:ascii="Arial" w:hAnsi="Arial" w:cs="Arial"/>
        </w:rPr>
      </w:pPr>
      <w:r w:rsidRPr="001648BE">
        <w:rPr>
          <w:rFonts w:ascii="Arial" w:hAnsi="Arial" w:cs="Arial"/>
        </w:rPr>
        <w:t>L1 31 – Comparaison entre l'ordre du récit et l'ordre de la chronologie du récit</w:t>
      </w:r>
    </w:p>
    <w:p w14:paraId="4287561A" w14:textId="77777777" w:rsidR="001648BE" w:rsidRDefault="001648BE" w:rsidP="00544BAF">
      <w:pPr>
        <w:rPr>
          <w:rFonts w:ascii="Arial" w:hAnsi="Arial" w:cs="Arial"/>
        </w:rPr>
      </w:pPr>
      <w:r w:rsidRPr="001648BE">
        <w:rPr>
          <w:rFonts w:ascii="Arial" w:hAnsi="Arial" w:cs="Arial"/>
        </w:rPr>
        <w:t>L1 31 – Repérage d'une structure narrative (schéma narratif)</w:t>
      </w:r>
    </w:p>
    <w:p w14:paraId="5CFEF1F8" w14:textId="77777777" w:rsidR="001648BE" w:rsidRDefault="001648BE" w:rsidP="00544BAF">
      <w:pPr>
        <w:rPr>
          <w:rFonts w:ascii="Arial" w:hAnsi="Arial" w:cs="Arial"/>
        </w:rPr>
      </w:pPr>
      <w:r w:rsidRPr="001648BE">
        <w:rPr>
          <w:rFonts w:ascii="Arial" w:hAnsi="Arial" w:cs="Arial"/>
        </w:rPr>
        <w:t xml:space="preserve">L1 31 – Réalisation d'activités </w:t>
      </w:r>
      <w:proofErr w:type="spellStart"/>
      <w:r w:rsidRPr="001648BE">
        <w:rPr>
          <w:rFonts w:ascii="Arial" w:hAnsi="Arial" w:cs="Arial"/>
        </w:rPr>
        <w:t>résumantes</w:t>
      </w:r>
      <w:proofErr w:type="spellEnd"/>
    </w:p>
    <w:p w14:paraId="3B959EB8" w14:textId="77777777" w:rsidR="001648BE" w:rsidRDefault="001648BE" w:rsidP="00544BAF">
      <w:pPr>
        <w:rPr>
          <w:rFonts w:ascii="Arial" w:hAnsi="Arial" w:cs="Arial"/>
        </w:rPr>
      </w:pPr>
    </w:p>
    <w:p w14:paraId="75F6DAB2" w14:textId="77777777" w:rsidR="00544BAF" w:rsidRPr="00A13E09" w:rsidRDefault="00544BAF" w:rsidP="00AB50E7">
      <w:pPr>
        <w:rPr>
          <w:rFonts w:ascii="Arial" w:hAnsi="Arial" w:cs="Arial"/>
          <w:b/>
        </w:rPr>
      </w:pPr>
    </w:p>
    <w:p w14:paraId="1A30E769" w14:textId="77777777" w:rsidR="00397BA2" w:rsidRPr="00A13E09" w:rsidRDefault="00397BA2">
      <w:pPr>
        <w:rPr>
          <w:rFonts w:ascii="Arial" w:hAnsi="Arial" w:cs="Arial"/>
        </w:rPr>
        <w:sectPr w:rsidR="00397BA2" w:rsidRPr="00A13E09" w:rsidSect="00674CFE">
          <w:headerReference w:type="default" r:id="rId10"/>
          <w:footerReference w:type="even" r:id="rId11"/>
          <w:footerReference w:type="default" r:id="rId12"/>
          <w:headerReference w:type="first" r:id="rId13"/>
          <w:pgSz w:w="11900" w:h="16840"/>
          <w:pgMar w:top="4536" w:right="1417" w:bottom="1417" w:left="1417" w:header="708" w:footer="708" w:gutter="0"/>
          <w:cols w:space="708"/>
          <w:docGrid w:linePitch="360"/>
        </w:sectPr>
      </w:pPr>
      <w:bookmarkStart w:id="0" w:name="_GoBack"/>
      <w:bookmarkEnd w:id="0"/>
    </w:p>
    <w:p w14:paraId="612A6DA6" w14:textId="77777777" w:rsidR="00C7477D" w:rsidRPr="00DD0D83" w:rsidRDefault="001648BE" w:rsidP="00C7477D">
      <w:pPr>
        <w:rPr>
          <w:rFonts w:ascii="Arial" w:hAnsi="Arial" w:cs="Arial"/>
          <w:b/>
          <w:i/>
          <w:color w:val="0070C0"/>
          <w:sz w:val="52"/>
          <w:szCs w:val="52"/>
        </w:rPr>
      </w:pPr>
      <w:r>
        <w:rPr>
          <w:rFonts w:ascii="Arial" w:hAnsi="Arial" w:cs="Arial"/>
          <w:b/>
          <w:color w:val="0070C0"/>
          <w:sz w:val="52"/>
          <w:szCs w:val="52"/>
        </w:rPr>
        <w:lastRenderedPageBreak/>
        <w:t>La tirelire</w:t>
      </w:r>
    </w:p>
    <w:p w14:paraId="33BD7696" w14:textId="77777777" w:rsidR="00544BAF" w:rsidRPr="00674CFE" w:rsidRDefault="00544BAF" w:rsidP="00544BAF">
      <w:pPr>
        <w:rPr>
          <w:rFonts w:ascii="Arial" w:hAnsi="Arial" w:cs="Arial"/>
        </w:rPr>
      </w:pPr>
    </w:p>
    <w:p w14:paraId="3D91CC35" w14:textId="0A80F174" w:rsidR="00544BAF" w:rsidRPr="00784E0A" w:rsidRDefault="001648BE" w:rsidP="00544BAF">
      <w:pPr>
        <w:rPr>
          <w:rFonts w:ascii="Arial" w:hAnsi="Arial" w:cs="Arial"/>
          <w:b/>
          <w:sz w:val="32"/>
          <w:szCs w:val="32"/>
        </w:rPr>
      </w:pPr>
      <w:proofErr w:type="spellStart"/>
      <w:r w:rsidRPr="001648BE">
        <w:rPr>
          <w:rFonts w:ascii="Arial" w:hAnsi="Arial" w:cs="Arial"/>
          <w:b/>
          <w:sz w:val="32"/>
          <w:szCs w:val="32"/>
        </w:rPr>
        <w:t>Daeninckx</w:t>
      </w:r>
      <w:proofErr w:type="spellEnd"/>
      <w:r w:rsidR="00DD0D83" w:rsidRPr="001648BE">
        <w:rPr>
          <w:rFonts w:ascii="Arial" w:hAnsi="Arial" w:cs="Arial"/>
          <w:b/>
          <w:sz w:val="32"/>
          <w:szCs w:val="32"/>
        </w:rPr>
        <w:t xml:space="preserve">, </w:t>
      </w:r>
      <w:r w:rsidRPr="001648BE">
        <w:rPr>
          <w:rFonts w:ascii="Arial" w:hAnsi="Arial" w:cs="Arial"/>
          <w:b/>
          <w:sz w:val="32"/>
          <w:szCs w:val="32"/>
        </w:rPr>
        <w:t xml:space="preserve">Didier </w:t>
      </w:r>
      <w:r w:rsidR="00DD0D83" w:rsidRPr="001648BE">
        <w:rPr>
          <w:rFonts w:ascii="Arial" w:hAnsi="Arial" w:cs="Arial"/>
          <w:b/>
          <w:sz w:val="32"/>
          <w:szCs w:val="32"/>
        </w:rPr>
        <w:t>(</w:t>
      </w:r>
      <w:r>
        <w:rPr>
          <w:rFonts w:ascii="Arial" w:hAnsi="Arial" w:cs="Arial"/>
          <w:b/>
          <w:sz w:val="32"/>
          <w:szCs w:val="32"/>
        </w:rPr>
        <w:t>1999</w:t>
      </w:r>
      <w:r w:rsidR="00DD0D83" w:rsidRPr="001648BE">
        <w:rPr>
          <w:rFonts w:ascii="Arial" w:hAnsi="Arial" w:cs="Arial"/>
          <w:b/>
          <w:sz w:val="32"/>
          <w:szCs w:val="32"/>
        </w:rPr>
        <w:t>).</w:t>
      </w:r>
      <w:r w:rsidR="00765E13">
        <w:rPr>
          <w:rFonts w:ascii="Arial" w:hAnsi="Arial" w:cs="Arial"/>
          <w:b/>
          <w:sz w:val="32"/>
          <w:szCs w:val="32"/>
        </w:rPr>
        <w:t xml:space="preserve"> </w:t>
      </w:r>
      <w:r>
        <w:rPr>
          <w:rFonts w:ascii="Arial" w:hAnsi="Arial" w:cs="Arial"/>
          <w:b/>
          <w:i/>
          <w:sz w:val="32"/>
          <w:szCs w:val="32"/>
        </w:rPr>
        <w:t>En marge</w:t>
      </w:r>
      <w:r w:rsidR="00DD0D83" w:rsidRPr="00784E0A">
        <w:rPr>
          <w:rFonts w:ascii="Arial" w:hAnsi="Arial" w:cs="Arial"/>
          <w:b/>
          <w:sz w:val="32"/>
          <w:szCs w:val="32"/>
        </w:rPr>
        <w:t>,</w:t>
      </w:r>
      <w:r w:rsidR="008D7AB5">
        <w:rPr>
          <w:rFonts w:ascii="Arial" w:hAnsi="Arial" w:cs="Arial"/>
          <w:b/>
          <w:sz w:val="32"/>
          <w:szCs w:val="32"/>
        </w:rPr>
        <w:t xml:space="preserve"> Paris : </w:t>
      </w:r>
      <w:r w:rsidR="00DD0D83" w:rsidRPr="00784E0A">
        <w:rPr>
          <w:rFonts w:ascii="Arial" w:hAnsi="Arial" w:cs="Arial"/>
          <w:b/>
          <w:sz w:val="32"/>
          <w:szCs w:val="32"/>
        </w:rPr>
        <w:t xml:space="preserve">Editions </w:t>
      </w:r>
      <w:r w:rsidRPr="00784E0A">
        <w:rPr>
          <w:rFonts w:ascii="Arial" w:hAnsi="Arial" w:cs="Arial"/>
          <w:b/>
          <w:sz w:val="32"/>
          <w:szCs w:val="32"/>
        </w:rPr>
        <w:t>Folio</w:t>
      </w:r>
      <w:r w:rsidR="008D7AB5">
        <w:rPr>
          <w:rFonts w:ascii="Arial" w:hAnsi="Arial" w:cs="Arial"/>
          <w:b/>
          <w:sz w:val="32"/>
          <w:szCs w:val="32"/>
        </w:rPr>
        <w:t>.</w:t>
      </w:r>
    </w:p>
    <w:p w14:paraId="1D53F33C" w14:textId="77777777" w:rsidR="00AB50E7" w:rsidRPr="00544BAF" w:rsidRDefault="00AB50E7">
      <w:pPr>
        <w:rPr>
          <w:rFonts w:ascii="Arial" w:hAnsi="Arial" w:cs="Arial"/>
          <w:color w:val="00A4E4"/>
        </w:rPr>
      </w:pPr>
    </w:p>
    <w:p w14:paraId="38A70071" w14:textId="77777777" w:rsidR="00544BAF" w:rsidRPr="00544BAF" w:rsidRDefault="00544BAF">
      <w:pPr>
        <w:rPr>
          <w:rFonts w:ascii="Arial" w:hAnsi="Arial" w:cs="Arial"/>
          <w:color w:val="00A4E4"/>
        </w:rPr>
      </w:pPr>
    </w:p>
    <w:p w14:paraId="79C8B900" w14:textId="77777777" w:rsidR="00544BAF" w:rsidRPr="00544BAF" w:rsidRDefault="00544BAF">
      <w:pPr>
        <w:rPr>
          <w:rFonts w:ascii="Arial" w:hAnsi="Arial" w:cs="Arial"/>
          <w:b/>
          <w:sz w:val="40"/>
          <w:szCs w:val="40"/>
        </w:rPr>
      </w:pPr>
      <w:r w:rsidRPr="00544BAF">
        <w:rPr>
          <w:rFonts w:ascii="Arial" w:hAnsi="Arial" w:cs="Arial"/>
          <w:b/>
          <w:sz w:val="40"/>
          <w:szCs w:val="40"/>
        </w:rPr>
        <w:t>Texte</w:t>
      </w:r>
    </w:p>
    <w:p w14:paraId="246E3FEB" w14:textId="77777777" w:rsidR="00544BAF" w:rsidRPr="00544BAF" w:rsidRDefault="00544BAF">
      <w:pPr>
        <w:rPr>
          <w:rFonts w:ascii="Arial" w:hAnsi="Arial" w:cs="Arial"/>
          <w:color w:val="00A4E4"/>
        </w:rPr>
      </w:pPr>
    </w:p>
    <w:p w14:paraId="3496EB38" w14:textId="77777777" w:rsidR="00544BAF" w:rsidRPr="00544BAF" w:rsidRDefault="00544BAF">
      <w:pPr>
        <w:rPr>
          <w:rFonts w:ascii="Arial" w:hAnsi="Arial" w:cs="Arial"/>
          <w:color w:val="00A4E4"/>
        </w:rPr>
        <w:sectPr w:rsidR="00544BAF" w:rsidRPr="00544BAF" w:rsidSect="00F006AB">
          <w:footerReference w:type="first" r:id="rId14"/>
          <w:pgSz w:w="11900" w:h="16840"/>
          <w:pgMar w:top="4536" w:right="1417" w:bottom="1417" w:left="1417" w:header="708" w:footer="708" w:gutter="0"/>
          <w:pgNumType w:start="3"/>
          <w:cols w:space="708"/>
          <w:titlePg/>
          <w:docGrid w:linePitch="360"/>
        </w:sectPr>
      </w:pPr>
    </w:p>
    <w:p w14:paraId="1CCA9CD0" w14:textId="7B43C06B" w:rsidR="001648BE" w:rsidRPr="001648BE" w:rsidRDefault="001648BE" w:rsidP="001648BE">
      <w:pPr>
        <w:jc w:val="both"/>
        <w:rPr>
          <w:rFonts w:ascii="Arial" w:hAnsi="Arial" w:cs="Arial"/>
        </w:rPr>
      </w:pPr>
      <w:r w:rsidRPr="001648BE">
        <w:rPr>
          <w:rFonts w:ascii="Arial" w:hAnsi="Arial" w:cs="Arial"/>
        </w:rPr>
        <w:lastRenderedPageBreak/>
        <w:t>Il ne parvint pas à se retenir en passant les étals de fruits en revue. L'été, comme un feu d'artifice végétal. Sa main jaillit de la poche de son manteau et se referma sur une pomme aussi brillante qu'une boule de cuivre en période d'étrennes</w:t>
      </w:r>
      <w:r w:rsidR="00804730" w:rsidRPr="00804730">
        <w:rPr>
          <w:rFonts w:ascii="Arial" w:hAnsi="Arial" w:cs="Arial"/>
          <w:vertAlign w:val="superscript"/>
        </w:rPr>
        <w:t>1</w:t>
      </w:r>
      <w:r w:rsidRPr="001648BE">
        <w:rPr>
          <w:rFonts w:ascii="Arial" w:hAnsi="Arial" w:cs="Arial"/>
        </w:rPr>
        <w:t>. Le commerçant ne s'aperçut de rien, occupé qu'il était à convaincre une cliente de l'exceptionnelle qualité de ses produits. L'homme accéléra le pas, se cognant aux ménagères indécises, se prenant les pieds dans les poussettes, les cabas à roulettes. Il piqua entre deux camions de forains et traversa la contre-allée au milieu des voitures, papillons urbains attirés par la pastille verte des feux de signalisation. Il ne se retourna pas une seule fois malgré les cris qu'il croyait entendre dans son sillage. L'odeur grasse des têtes de mouton grillées lui souleva le cœur. Il courut encore et reprit son souffle à l'entrée de la galerie du Commerce. Le bruit des machines à coudre couvrait la rumeur de la rue. Il s'adossa à la vitrine de la librairie islamique et approcha le fruit de ses lèvres. Ses incisives se plantèrent dans la chair craquante et il frissonna quand la sève acidulée se mit à couler sur sa langue. Il fit éclater les pépins sous ses dents pour retrouver le tenace et subtil goût d'amande. Quelques secondes plus tard il ne restait du larcin qu'une queue de pomme flottant sur l'eau claire du caniveau. Il grimpa l'escalier de la vieille galerie. Le soleil chauffait la verrière. Les portes des anciens commerces, aujourd'hui remplacés par des ateliers de confection, étaient ouvertes. C'était un va-et-vient de pièces de tissu, portées sur l'épaule par de chétifs Pakistanais, de présentoirs mobiles chargés de chemises, de pantalons... Des annonces à l'orthog</w:t>
      </w:r>
      <w:r w:rsidR="000E7062">
        <w:rPr>
          <w:rFonts w:ascii="Arial" w:hAnsi="Arial" w:cs="Arial"/>
        </w:rPr>
        <w:t>raphe incertaine parlaient de « </w:t>
      </w:r>
      <w:proofErr w:type="spellStart"/>
      <w:r w:rsidR="000E7062">
        <w:rPr>
          <w:rFonts w:ascii="Arial" w:hAnsi="Arial" w:cs="Arial"/>
        </w:rPr>
        <w:t>surjeteuses</w:t>
      </w:r>
      <w:proofErr w:type="spellEnd"/>
      <w:r w:rsidR="000E7062">
        <w:rPr>
          <w:rFonts w:ascii="Arial" w:hAnsi="Arial" w:cs="Arial"/>
        </w:rPr>
        <w:t> », de « </w:t>
      </w:r>
      <w:proofErr w:type="spellStart"/>
      <w:r w:rsidR="000E7062">
        <w:rPr>
          <w:rFonts w:ascii="Arial" w:hAnsi="Arial" w:cs="Arial"/>
        </w:rPr>
        <w:t>surfileuses</w:t>
      </w:r>
      <w:proofErr w:type="spellEnd"/>
      <w:r w:rsidR="000E7062">
        <w:rPr>
          <w:rFonts w:ascii="Arial" w:hAnsi="Arial" w:cs="Arial"/>
        </w:rPr>
        <w:t> », de « coupeurs-cuir »</w:t>
      </w:r>
      <w:r w:rsidRPr="001648BE">
        <w:rPr>
          <w:rFonts w:ascii="Arial" w:hAnsi="Arial" w:cs="Arial"/>
        </w:rPr>
        <w:t xml:space="preserve">... </w:t>
      </w:r>
    </w:p>
    <w:p w14:paraId="23EE8665" w14:textId="50AD0471" w:rsidR="001648BE" w:rsidRPr="001648BE" w:rsidRDefault="001648BE" w:rsidP="001648BE">
      <w:pPr>
        <w:jc w:val="both"/>
        <w:rPr>
          <w:rFonts w:ascii="Arial" w:hAnsi="Arial" w:cs="Arial"/>
        </w:rPr>
      </w:pPr>
      <w:r w:rsidRPr="001648BE">
        <w:rPr>
          <w:rFonts w:ascii="Arial" w:hAnsi="Arial" w:cs="Arial"/>
        </w:rPr>
        <w:lastRenderedPageBreak/>
        <w:t>L'homme traversa la galerie et vint s'accouder à la rambarde. Le f</w:t>
      </w:r>
      <w:r w:rsidR="00712290">
        <w:rPr>
          <w:rFonts w:ascii="Arial" w:hAnsi="Arial" w:cs="Arial"/>
        </w:rPr>
        <w:t>aubourg s'agitait à ses pieds. A</w:t>
      </w:r>
      <w:r w:rsidRPr="001648BE">
        <w:rPr>
          <w:rFonts w:ascii="Arial" w:hAnsi="Arial" w:cs="Arial"/>
        </w:rPr>
        <w:t xml:space="preserve"> gauche, vers le marché, des employés municipaux décoraient le podium sur lequel prendraient place, la nuit venue, les musiciens dont les mines réjouies étaient plac</w:t>
      </w:r>
      <w:r w:rsidR="009A6A22">
        <w:rPr>
          <w:rFonts w:ascii="Arial" w:hAnsi="Arial" w:cs="Arial"/>
        </w:rPr>
        <w:t>ardées sur chaque devanture : « </w:t>
      </w:r>
      <w:r w:rsidRPr="001648BE">
        <w:rPr>
          <w:rFonts w:ascii="Arial" w:hAnsi="Arial" w:cs="Arial"/>
        </w:rPr>
        <w:t>Brun</w:t>
      </w:r>
      <w:r w:rsidR="009A6A22">
        <w:rPr>
          <w:rFonts w:ascii="Arial" w:hAnsi="Arial" w:cs="Arial"/>
        </w:rPr>
        <w:t>o Mancini et ses Musettes-Boys »</w:t>
      </w:r>
      <w:r w:rsidRPr="001648BE">
        <w:rPr>
          <w:rFonts w:ascii="Arial" w:hAnsi="Arial" w:cs="Arial"/>
        </w:rPr>
        <w:t xml:space="preserve">... En face, les filles de l'impasse ne restaient pas longtemps à l'air libre. Dès qu'un bout de chair émergeait du seuil, un homme quittait la terrasse du tabac pour se l'approprier. Vers sept heures le patron du </w:t>
      </w:r>
      <w:proofErr w:type="spellStart"/>
      <w:r w:rsidRPr="001648BE">
        <w:rPr>
          <w:rFonts w:ascii="Arial" w:hAnsi="Arial" w:cs="Arial"/>
        </w:rPr>
        <w:t>Baldy</w:t>
      </w:r>
      <w:proofErr w:type="spellEnd"/>
      <w:r w:rsidRPr="001648BE">
        <w:rPr>
          <w:rFonts w:ascii="Arial" w:hAnsi="Arial" w:cs="Arial"/>
        </w:rPr>
        <w:t xml:space="preserve"> alluma ses néons bleutés sans se faire d'illusions : sa boîte à tango ne risquait pas de faire le plein de gogos en ce soir de fête nationale. Il n'eut pas un regard pour l'homme en manteau qui descendait les marches et se dirigeait vers la rue. La faim le tenaillait à nouveau. Il entra dans un fast-food et parvint à récupérer un hamburger à peine entamé avant de se faire expulser par un vigile black et blasé. L'orchestre accordait ses instruments, réglait le volume de sa boîte à rythmes et du synthétiseur. Le chanteur aboyait dans les micros. Il se planta une gitane blanche entre les lèvres et gratta une allumette. Le grésillement, amplifié par la caisse de réverbération, fit autant de bruit qu'une bûche trop sèche. Il souffla la première bouffée sur le métal grillagé, imitant le passage du mistral. Devant, les vendeurs de merguez bricolaient leurs barbecues. L'homme s'allongea derrière le podium et somnola, bercé par les mélodies sur lesquelles il se souvenait avoir dansé, des siècles plus tôt, dans sa vie d'avant la mouise. Il revit son sourire, revécut leurs étreintes dès les prem</w:t>
      </w:r>
      <w:r w:rsidR="000F3E90">
        <w:rPr>
          <w:rFonts w:ascii="Arial" w:hAnsi="Arial" w:cs="Arial"/>
        </w:rPr>
        <w:t>iers accords de Lucy in The Sky</w:t>
      </w:r>
      <w:r w:rsidR="000F3E90" w:rsidRPr="000F3E90">
        <w:rPr>
          <w:rFonts w:ascii="Arial" w:hAnsi="Arial" w:cs="Arial"/>
          <w:vertAlign w:val="superscript"/>
        </w:rPr>
        <w:t>2</w:t>
      </w:r>
      <w:r w:rsidRPr="001648BE">
        <w:rPr>
          <w:rFonts w:ascii="Arial" w:hAnsi="Arial" w:cs="Arial"/>
        </w:rPr>
        <w:t xml:space="preserve">... Tout son être s'arc-bouta contre le souvenir. Il fut debout en un éclair. Ses paumes se plaquèrent sur ses oreilles. Chaque note décuplait le supplice. Il se mit à </w:t>
      </w:r>
      <w:r w:rsidRPr="001648BE">
        <w:rPr>
          <w:rFonts w:ascii="Arial" w:hAnsi="Arial" w:cs="Arial"/>
        </w:rPr>
        <w:lastRenderedPageBreak/>
        <w:t>dévaler le faubourg pour fuir les échos de la fête. Les battements de son sang l'enveloppèrent. Il se laissa tomber le long d'un mur. Son dos glissa lentement sur les tags multicolores et les affiches révolutionnaires turques du T.D.K.P</w:t>
      </w:r>
      <w:r w:rsidR="000F3E90">
        <w:rPr>
          <w:rFonts w:ascii="Arial" w:hAnsi="Arial" w:cs="Arial"/>
          <w:vertAlign w:val="superscript"/>
        </w:rPr>
        <w:t>3</w:t>
      </w:r>
      <w:r w:rsidRPr="001648BE">
        <w:rPr>
          <w:rFonts w:ascii="Arial" w:hAnsi="Arial" w:cs="Arial"/>
        </w:rPr>
        <w:t>. Ses bras touchèrent le sol et il s'abandonna. Les larmes, trop longtemps contenues, inondèrent ses joues. Plus rien n'existait que ce ruissellement tiède sur son visage.</w:t>
      </w:r>
    </w:p>
    <w:p w14:paraId="10A69853" w14:textId="77777777" w:rsidR="001648BE" w:rsidRPr="001648BE" w:rsidRDefault="001648BE" w:rsidP="001648BE">
      <w:pPr>
        <w:jc w:val="both"/>
        <w:rPr>
          <w:rFonts w:ascii="Arial" w:hAnsi="Arial" w:cs="Arial"/>
        </w:rPr>
      </w:pPr>
      <w:r w:rsidRPr="001648BE">
        <w:rPr>
          <w:rFonts w:ascii="Arial" w:hAnsi="Arial" w:cs="Arial"/>
        </w:rPr>
        <w:t xml:space="preserve"> </w:t>
      </w:r>
    </w:p>
    <w:p w14:paraId="622E7481" w14:textId="4CF00F04" w:rsidR="001648BE" w:rsidRPr="001648BE" w:rsidRDefault="001648BE" w:rsidP="001648BE">
      <w:pPr>
        <w:jc w:val="both"/>
        <w:rPr>
          <w:rFonts w:ascii="Arial" w:hAnsi="Arial" w:cs="Arial"/>
        </w:rPr>
      </w:pPr>
      <w:r w:rsidRPr="001648BE">
        <w:rPr>
          <w:rFonts w:ascii="Arial" w:hAnsi="Arial" w:cs="Arial"/>
        </w:rPr>
        <w:t>- Dis, m</w:t>
      </w:r>
      <w:r w:rsidR="00DB10B4">
        <w:rPr>
          <w:rFonts w:ascii="Arial" w:hAnsi="Arial" w:cs="Arial"/>
        </w:rPr>
        <w:t>onsieur, pourquoi t'es triste ?</w:t>
      </w:r>
    </w:p>
    <w:p w14:paraId="2B38563A" w14:textId="77777777" w:rsidR="001648BE" w:rsidRPr="001648BE" w:rsidRDefault="001648BE" w:rsidP="001648BE">
      <w:pPr>
        <w:jc w:val="both"/>
        <w:rPr>
          <w:rFonts w:ascii="Arial" w:hAnsi="Arial" w:cs="Arial"/>
        </w:rPr>
      </w:pPr>
      <w:r w:rsidRPr="001648BE">
        <w:rPr>
          <w:rFonts w:ascii="Arial" w:hAnsi="Arial" w:cs="Arial"/>
        </w:rPr>
        <w:t xml:space="preserve">Il ouvrit les yeux. La silhouette d'un gamin se dessinait dans un rectangle lumineux à hauteur du premier étage. L'homme se releva et s'essuya le visage. </w:t>
      </w:r>
    </w:p>
    <w:p w14:paraId="2B50AEFC" w14:textId="77777777" w:rsidR="001648BE" w:rsidRPr="001648BE" w:rsidRDefault="001648BE" w:rsidP="001648BE">
      <w:pPr>
        <w:jc w:val="both"/>
        <w:rPr>
          <w:rFonts w:ascii="Arial" w:hAnsi="Arial" w:cs="Arial"/>
        </w:rPr>
      </w:pPr>
      <w:r w:rsidRPr="001648BE">
        <w:rPr>
          <w:rFonts w:ascii="Arial" w:hAnsi="Arial" w:cs="Arial"/>
        </w:rPr>
        <w:t xml:space="preserve">- C'est rien, j'ai dû avoir un malaise... Je ne me sentais pas bien... Excuse-moi. </w:t>
      </w:r>
    </w:p>
    <w:p w14:paraId="5155D110" w14:textId="77777777" w:rsidR="001648BE" w:rsidRPr="001648BE" w:rsidRDefault="001648BE" w:rsidP="001648BE">
      <w:pPr>
        <w:jc w:val="both"/>
        <w:rPr>
          <w:rFonts w:ascii="Arial" w:hAnsi="Arial" w:cs="Arial"/>
        </w:rPr>
      </w:pPr>
      <w:r w:rsidRPr="001648BE">
        <w:rPr>
          <w:rFonts w:ascii="Arial" w:hAnsi="Arial" w:cs="Arial"/>
        </w:rPr>
        <w:t xml:space="preserve">Il était sur le point de partir quand l'enfant chuchota en se penchant vers lui. </w:t>
      </w:r>
    </w:p>
    <w:p w14:paraId="644232A5" w14:textId="77777777" w:rsidR="001648BE" w:rsidRPr="001648BE" w:rsidRDefault="001648BE" w:rsidP="001648BE">
      <w:pPr>
        <w:jc w:val="both"/>
        <w:rPr>
          <w:rFonts w:ascii="Arial" w:hAnsi="Arial" w:cs="Arial"/>
        </w:rPr>
      </w:pPr>
      <w:r w:rsidRPr="001648BE">
        <w:rPr>
          <w:rFonts w:ascii="Arial" w:hAnsi="Arial" w:cs="Arial"/>
        </w:rPr>
        <w:t xml:space="preserve">- T’es tout seul et tout le monde s'amuse, c'est ça, hein ? T’as rien... T'as faim... </w:t>
      </w:r>
    </w:p>
    <w:p w14:paraId="5A9DC9FE" w14:textId="77777777" w:rsidR="001648BE" w:rsidRPr="001648BE" w:rsidRDefault="001648BE" w:rsidP="001648BE">
      <w:pPr>
        <w:jc w:val="both"/>
        <w:rPr>
          <w:rFonts w:ascii="Arial" w:hAnsi="Arial" w:cs="Arial"/>
        </w:rPr>
      </w:pPr>
      <w:r w:rsidRPr="001648BE">
        <w:rPr>
          <w:rFonts w:ascii="Arial" w:hAnsi="Arial" w:cs="Arial"/>
        </w:rPr>
        <w:t xml:space="preserve">Il hocha la tête. </w:t>
      </w:r>
    </w:p>
    <w:p w14:paraId="725AFE3F" w14:textId="77777777" w:rsidR="001648BE" w:rsidRPr="001648BE" w:rsidRDefault="001648BE" w:rsidP="001648BE">
      <w:pPr>
        <w:jc w:val="both"/>
        <w:rPr>
          <w:rFonts w:ascii="Arial" w:hAnsi="Arial" w:cs="Arial"/>
        </w:rPr>
      </w:pPr>
      <w:r w:rsidRPr="001648BE">
        <w:rPr>
          <w:rFonts w:ascii="Arial" w:hAnsi="Arial" w:cs="Arial"/>
        </w:rPr>
        <w:t xml:space="preserve">- Peut-être que tu as raison... C'est quand tout le monde est heureux que ça fait le plus mal. </w:t>
      </w:r>
    </w:p>
    <w:p w14:paraId="27D8A316" w14:textId="38E83BB9" w:rsidR="001648BE" w:rsidRPr="001648BE" w:rsidRDefault="00B54DDC" w:rsidP="001648BE">
      <w:pPr>
        <w:jc w:val="both"/>
        <w:rPr>
          <w:rFonts w:ascii="Arial" w:hAnsi="Arial" w:cs="Arial"/>
        </w:rPr>
      </w:pPr>
      <w:r>
        <w:rPr>
          <w:rFonts w:ascii="Arial" w:hAnsi="Arial" w:cs="Arial"/>
        </w:rPr>
        <w:t>Le gamin lança un « Attends-moi »</w:t>
      </w:r>
      <w:r w:rsidR="001648BE" w:rsidRPr="001648BE">
        <w:rPr>
          <w:rFonts w:ascii="Arial" w:hAnsi="Arial" w:cs="Arial"/>
        </w:rPr>
        <w:t xml:space="preserve"> impératif et disparut quelques secondes. Il s'accroupit sur le balcon et tendit une petite boîte métallique à l'inconnu. </w:t>
      </w:r>
    </w:p>
    <w:p w14:paraId="3CF5418F" w14:textId="77777777" w:rsidR="001648BE" w:rsidRPr="001648BE" w:rsidRDefault="001648BE" w:rsidP="001648BE">
      <w:pPr>
        <w:jc w:val="both"/>
        <w:rPr>
          <w:rFonts w:ascii="Arial" w:hAnsi="Arial" w:cs="Arial"/>
        </w:rPr>
      </w:pPr>
      <w:r w:rsidRPr="001648BE">
        <w:rPr>
          <w:rFonts w:ascii="Arial" w:hAnsi="Arial" w:cs="Arial"/>
        </w:rPr>
        <w:t xml:space="preserve">- Tiens, c'est tout ce que je peux te donner... Moi j’en ai pas besoin... </w:t>
      </w:r>
    </w:p>
    <w:p w14:paraId="27E0D821" w14:textId="77777777" w:rsidR="001648BE" w:rsidRPr="001648BE" w:rsidRDefault="001648BE" w:rsidP="001648BE">
      <w:pPr>
        <w:jc w:val="both"/>
        <w:rPr>
          <w:rFonts w:ascii="Arial" w:hAnsi="Arial" w:cs="Arial"/>
        </w:rPr>
      </w:pPr>
      <w:r w:rsidRPr="001648BE">
        <w:rPr>
          <w:rFonts w:ascii="Arial" w:hAnsi="Arial" w:cs="Arial"/>
        </w:rPr>
        <w:t>L'homme prit le cadeau et repartit vers les lumières du faubourg. Il se planta sous l'enseigne vert intermittent d'une pharmacie de garde et ouvrit la boîte à cigarettes métallique sur laquelle on avait collé la silhouette bleutée de la gi</w:t>
      </w:r>
      <w:r w:rsidR="00594596">
        <w:rPr>
          <w:rFonts w:ascii="Arial" w:hAnsi="Arial" w:cs="Arial"/>
        </w:rPr>
        <w:t>tane de Ponty</w:t>
      </w:r>
      <w:r w:rsidR="00594596" w:rsidRPr="00594596">
        <w:rPr>
          <w:rFonts w:ascii="Arial" w:hAnsi="Arial" w:cs="Arial"/>
          <w:vertAlign w:val="superscript"/>
        </w:rPr>
        <w:t>4</w:t>
      </w:r>
      <w:r w:rsidRPr="001648BE">
        <w:rPr>
          <w:rFonts w:ascii="Arial" w:hAnsi="Arial" w:cs="Arial"/>
        </w:rPr>
        <w:t xml:space="preserve">. Le bord, légèrement dentelé, lui entama le pouce. Il compta une cinquantaine de pièces de cinq francs, toutes datées de 1960, celles dont la tranche s'ornait de la devise de la République. Le sang macula le </w:t>
      </w:r>
      <w:r w:rsidRPr="001648BE">
        <w:rPr>
          <w:rFonts w:ascii="Arial" w:hAnsi="Arial" w:cs="Arial"/>
        </w:rPr>
        <w:lastRenderedPageBreak/>
        <w:t>brillant de l'argent. Liberté, Égalité, Fraternité. Il se confectionna un pansement grossier à l'aide d'un morceau de papier puis acheta, pour deux semeuses</w:t>
      </w:r>
      <w:r w:rsidR="00804730" w:rsidRPr="00804730">
        <w:rPr>
          <w:rFonts w:ascii="Arial" w:hAnsi="Arial" w:cs="Arial"/>
          <w:vertAlign w:val="superscript"/>
        </w:rPr>
        <w:t>5</w:t>
      </w:r>
      <w:r w:rsidRPr="001648BE">
        <w:rPr>
          <w:rFonts w:ascii="Arial" w:hAnsi="Arial" w:cs="Arial"/>
        </w:rPr>
        <w:t xml:space="preserve">, une boîte de bière à un type qui traversait la foule en portant son commerce ambulant, une glacière, à bout de bras. C'est en levant la tête pour faire couler les dernières gouttes de liquide qu'il la vit. Elle était appuyée au mur de l'hôtel, dans l'impasse, et ajustait sa jupe autour de sa taille. Il traversa la rue, comme un automate. Elle n'eut pas un regard pour lui, se tourna vers l'escalier et, d'un geste de la main, l'invita à la suivre. Il effaça de sa vie le lavabo, les draps froissés, la lumière grise, les râles derrière la cloison de plâtre. Rien ne comptait plus au monde que ce corps inconnu. Ils se rhabillèrent en silence. L'homme sortit la boîte de sa poche de manteau. La femme tressaillit à la vue de l'objet et se mit à hurler quand il l'ouvrit sur les pièces ensanglantées. </w:t>
      </w:r>
    </w:p>
    <w:p w14:paraId="77D020E8" w14:textId="77777777" w:rsidR="001648BE" w:rsidRPr="001648BE" w:rsidRDefault="001648BE" w:rsidP="001648BE">
      <w:pPr>
        <w:jc w:val="both"/>
        <w:rPr>
          <w:rFonts w:ascii="Arial" w:hAnsi="Arial" w:cs="Arial"/>
        </w:rPr>
      </w:pPr>
      <w:r w:rsidRPr="001648BE">
        <w:rPr>
          <w:rFonts w:ascii="Arial" w:hAnsi="Arial" w:cs="Arial"/>
        </w:rPr>
        <w:t xml:space="preserve"> </w:t>
      </w:r>
    </w:p>
    <w:p w14:paraId="068B69F5" w14:textId="77777777" w:rsidR="001648BE" w:rsidRPr="001648BE" w:rsidRDefault="001648BE" w:rsidP="001648BE">
      <w:pPr>
        <w:jc w:val="both"/>
        <w:rPr>
          <w:rFonts w:ascii="Arial" w:hAnsi="Arial" w:cs="Arial"/>
        </w:rPr>
      </w:pPr>
      <w:r w:rsidRPr="001648BE">
        <w:rPr>
          <w:rFonts w:ascii="Arial" w:hAnsi="Arial" w:cs="Arial"/>
        </w:rPr>
        <w:t>Elle plongea la main dans son sac et ses doigts se refermèrent sur le cutter dont elle ne se séparait jamais. Son pouce fit jaillir la lame. Le rasoir fila sur le visage, entailla les joues, la gorge. Elle ne se calma qu'au moment où le corps de l'homme s'effondra sur le parquet. Elle descendit le faubourg, le poing serré sur l'arme poisseuse, et ouvrit la porte d'un immeuble en contrebas. Le gamin était immobile sur le lit, devant la télévision allumée. Elle se jeta sur lui, le secoua.</w:t>
      </w:r>
    </w:p>
    <w:p w14:paraId="2D6C9148" w14:textId="77777777" w:rsidR="001648BE" w:rsidRPr="001648BE" w:rsidRDefault="001648BE" w:rsidP="001648BE">
      <w:pPr>
        <w:jc w:val="both"/>
        <w:rPr>
          <w:rFonts w:ascii="Arial" w:hAnsi="Arial" w:cs="Arial"/>
        </w:rPr>
      </w:pPr>
      <w:r w:rsidRPr="001648BE">
        <w:rPr>
          <w:rFonts w:ascii="Arial" w:hAnsi="Arial" w:cs="Arial"/>
        </w:rPr>
        <w:t xml:space="preserve"> </w:t>
      </w:r>
    </w:p>
    <w:p w14:paraId="390E3041" w14:textId="061419F9" w:rsidR="001648BE" w:rsidRPr="001648BE" w:rsidRDefault="001648BE" w:rsidP="001648BE">
      <w:pPr>
        <w:jc w:val="both"/>
        <w:rPr>
          <w:rFonts w:ascii="Arial" w:hAnsi="Arial" w:cs="Arial"/>
        </w:rPr>
      </w:pPr>
      <w:r w:rsidRPr="001648BE">
        <w:rPr>
          <w:rFonts w:ascii="Arial" w:hAnsi="Arial" w:cs="Arial"/>
        </w:rPr>
        <w:t>- Tu n'a</w:t>
      </w:r>
      <w:r w:rsidR="00A4313A">
        <w:rPr>
          <w:rFonts w:ascii="Arial" w:hAnsi="Arial" w:cs="Arial"/>
        </w:rPr>
        <w:t>s rien ? Qu'est-ce qu'il t'a fait ?</w:t>
      </w:r>
      <w:r w:rsidRPr="001648BE">
        <w:rPr>
          <w:rFonts w:ascii="Arial" w:hAnsi="Arial" w:cs="Arial"/>
        </w:rPr>
        <w:t xml:space="preserve"> </w:t>
      </w:r>
    </w:p>
    <w:p w14:paraId="705DF0D2" w14:textId="77777777" w:rsidR="001648BE" w:rsidRPr="001648BE" w:rsidRDefault="001648BE" w:rsidP="001648BE">
      <w:pPr>
        <w:jc w:val="both"/>
        <w:rPr>
          <w:rFonts w:ascii="Arial" w:hAnsi="Arial" w:cs="Arial"/>
        </w:rPr>
      </w:pPr>
      <w:r w:rsidRPr="001648BE">
        <w:rPr>
          <w:rFonts w:ascii="Arial" w:hAnsi="Arial" w:cs="Arial"/>
        </w:rPr>
        <w:t xml:space="preserve">Le gamin se réveilla, se frotta les yeux. </w:t>
      </w:r>
    </w:p>
    <w:p w14:paraId="5EECA5DE" w14:textId="61F910CE" w:rsidR="001648BE" w:rsidRPr="001648BE" w:rsidRDefault="00A4313A" w:rsidP="001648BE">
      <w:pPr>
        <w:jc w:val="both"/>
        <w:rPr>
          <w:rFonts w:ascii="Arial" w:hAnsi="Arial" w:cs="Arial"/>
        </w:rPr>
      </w:pPr>
      <w:r>
        <w:rPr>
          <w:rFonts w:ascii="Arial" w:hAnsi="Arial" w:cs="Arial"/>
        </w:rPr>
        <w:t>- Qui, maman ?</w:t>
      </w:r>
    </w:p>
    <w:p w14:paraId="37A41FF9" w14:textId="39B46CE9" w:rsidR="001648BE" w:rsidRPr="001648BE" w:rsidRDefault="001648BE" w:rsidP="001648BE">
      <w:pPr>
        <w:jc w:val="both"/>
        <w:rPr>
          <w:rFonts w:ascii="Arial" w:hAnsi="Arial" w:cs="Arial"/>
        </w:rPr>
      </w:pPr>
      <w:r w:rsidRPr="001648BE">
        <w:rPr>
          <w:rFonts w:ascii="Arial" w:hAnsi="Arial" w:cs="Arial"/>
        </w:rPr>
        <w:t>- Le monsieur qui t'a pr</w:t>
      </w:r>
      <w:r w:rsidR="000F255B">
        <w:rPr>
          <w:rFonts w:ascii="Arial" w:hAnsi="Arial" w:cs="Arial"/>
        </w:rPr>
        <w:t>is tes sous... Il t'a fait mal ?</w:t>
      </w:r>
      <w:r w:rsidRPr="001648BE">
        <w:rPr>
          <w:rFonts w:ascii="Arial" w:hAnsi="Arial" w:cs="Arial"/>
        </w:rPr>
        <w:t xml:space="preserve"> Dis... </w:t>
      </w:r>
    </w:p>
    <w:p w14:paraId="2E6B63A2" w14:textId="77777777" w:rsidR="001648BE" w:rsidRPr="001648BE" w:rsidRDefault="001648BE" w:rsidP="001648BE">
      <w:pPr>
        <w:jc w:val="both"/>
        <w:rPr>
          <w:rFonts w:ascii="Arial" w:hAnsi="Arial" w:cs="Arial"/>
        </w:rPr>
      </w:pPr>
      <w:r w:rsidRPr="001648BE">
        <w:rPr>
          <w:rFonts w:ascii="Arial" w:hAnsi="Arial" w:cs="Arial"/>
        </w:rPr>
        <w:t xml:space="preserve">- Non... Me dispute pas, maman... je sais que j'avais pas le droit... C'est moi qui ai donné ma tirelire... </w:t>
      </w:r>
    </w:p>
    <w:p w14:paraId="68D9FEF6" w14:textId="77777777" w:rsidR="001648BE" w:rsidRPr="001648BE" w:rsidRDefault="001648BE" w:rsidP="001648BE">
      <w:pPr>
        <w:jc w:val="both"/>
        <w:rPr>
          <w:rFonts w:ascii="Arial" w:hAnsi="Arial" w:cs="Arial"/>
        </w:rPr>
      </w:pPr>
      <w:r w:rsidRPr="001648BE">
        <w:rPr>
          <w:rFonts w:ascii="Arial" w:hAnsi="Arial" w:cs="Arial"/>
        </w:rPr>
        <w:lastRenderedPageBreak/>
        <w:t xml:space="preserve">Ses doigts se relâchèrent et le cutter tomba à terre. </w:t>
      </w:r>
    </w:p>
    <w:p w14:paraId="0E171DA7" w14:textId="280D0BDA" w:rsidR="001648BE" w:rsidRPr="001648BE" w:rsidRDefault="00381A74" w:rsidP="001648BE">
      <w:pPr>
        <w:jc w:val="both"/>
        <w:rPr>
          <w:rFonts w:ascii="Arial" w:hAnsi="Arial" w:cs="Arial"/>
        </w:rPr>
      </w:pPr>
      <w:r>
        <w:rPr>
          <w:rFonts w:ascii="Arial" w:hAnsi="Arial" w:cs="Arial"/>
        </w:rPr>
        <w:t>- Mais pourquoi, pourquoi ?</w:t>
      </w:r>
    </w:p>
    <w:p w14:paraId="5025A0BE" w14:textId="285F3907" w:rsidR="00804730" w:rsidRDefault="001648BE" w:rsidP="001648BE">
      <w:pPr>
        <w:jc w:val="both"/>
        <w:rPr>
          <w:rFonts w:ascii="Arial" w:hAnsi="Arial" w:cs="Arial"/>
        </w:rPr>
      </w:pPr>
      <w:r w:rsidRPr="001648BE">
        <w:rPr>
          <w:rFonts w:ascii="Arial" w:hAnsi="Arial" w:cs="Arial"/>
        </w:rPr>
        <w:t>- Tu peux pas savo</w:t>
      </w:r>
      <w:r w:rsidR="002944EB">
        <w:rPr>
          <w:rFonts w:ascii="Arial" w:hAnsi="Arial" w:cs="Arial"/>
        </w:rPr>
        <w:t>ir comme il avait l'air triste.</w:t>
      </w:r>
    </w:p>
    <w:p w14:paraId="306ED54D" w14:textId="77777777" w:rsidR="00804730" w:rsidRDefault="00804730" w:rsidP="001648BE">
      <w:pPr>
        <w:jc w:val="both"/>
        <w:rPr>
          <w:rFonts w:ascii="Arial" w:hAnsi="Arial" w:cs="Arial"/>
        </w:rPr>
      </w:pPr>
    </w:p>
    <w:p w14:paraId="26F9C976" w14:textId="77777777" w:rsidR="00804730" w:rsidRPr="00804730" w:rsidRDefault="00804730" w:rsidP="001648BE">
      <w:pPr>
        <w:jc w:val="both"/>
        <w:rPr>
          <w:rFonts w:ascii="Arial" w:hAnsi="Arial" w:cs="Arial"/>
          <w:b/>
          <w:sz w:val="20"/>
          <w:szCs w:val="20"/>
        </w:rPr>
      </w:pPr>
      <w:r w:rsidRPr="00804730">
        <w:rPr>
          <w:rFonts w:ascii="Arial" w:hAnsi="Arial" w:cs="Arial"/>
          <w:b/>
          <w:sz w:val="20"/>
          <w:szCs w:val="20"/>
        </w:rPr>
        <w:t>Notes:</w:t>
      </w:r>
    </w:p>
    <w:p w14:paraId="57B26937" w14:textId="77777777" w:rsidR="00804730" w:rsidRPr="00804730" w:rsidRDefault="00804730" w:rsidP="001648BE">
      <w:pPr>
        <w:jc w:val="both"/>
        <w:rPr>
          <w:rFonts w:ascii="Arial" w:hAnsi="Arial" w:cs="Arial"/>
          <w:sz w:val="20"/>
          <w:szCs w:val="20"/>
        </w:rPr>
      </w:pPr>
      <w:r w:rsidRPr="00804730">
        <w:rPr>
          <w:rFonts w:ascii="Arial" w:hAnsi="Arial" w:cs="Arial"/>
          <w:sz w:val="20"/>
          <w:szCs w:val="20"/>
          <w:vertAlign w:val="superscript"/>
        </w:rPr>
        <w:t>1</w:t>
      </w:r>
      <w:r w:rsidRPr="00804730">
        <w:rPr>
          <w:rFonts w:ascii="Arial" w:hAnsi="Arial" w:cs="Arial"/>
          <w:sz w:val="20"/>
          <w:szCs w:val="20"/>
        </w:rPr>
        <w:t xml:space="preserve"> Période d’étrennes = période de Noël.</w:t>
      </w:r>
    </w:p>
    <w:p w14:paraId="727B4968" w14:textId="77777777" w:rsidR="00804730" w:rsidRPr="00804730" w:rsidRDefault="00804730" w:rsidP="001648BE">
      <w:pPr>
        <w:jc w:val="both"/>
        <w:rPr>
          <w:rFonts w:ascii="Arial" w:hAnsi="Arial" w:cs="Arial"/>
          <w:sz w:val="20"/>
          <w:szCs w:val="20"/>
          <w:lang w:val="en-GB"/>
        </w:rPr>
      </w:pPr>
      <w:r w:rsidRPr="00804730">
        <w:rPr>
          <w:rFonts w:ascii="Arial" w:hAnsi="Arial" w:cs="Arial"/>
          <w:sz w:val="20"/>
          <w:szCs w:val="20"/>
          <w:vertAlign w:val="superscript"/>
          <w:lang w:val="en-US"/>
        </w:rPr>
        <w:t>2</w:t>
      </w:r>
      <w:r w:rsidRPr="00804730">
        <w:rPr>
          <w:rFonts w:ascii="Arial" w:hAnsi="Arial" w:cs="Arial"/>
          <w:sz w:val="20"/>
          <w:szCs w:val="20"/>
          <w:lang w:val="en-US"/>
        </w:rPr>
        <w:t xml:space="preserve"> </w:t>
      </w:r>
      <w:r w:rsidRPr="00804730">
        <w:rPr>
          <w:rFonts w:ascii="Arial" w:hAnsi="Arial" w:cs="Arial"/>
          <w:i/>
          <w:sz w:val="20"/>
          <w:szCs w:val="20"/>
          <w:lang w:val="en-GB"/>
        </w:rPr>
        <w:t xml:space="preserve">Lucy in The Sky with </w:t>
      </w:r>
      <w:proofErr w:type="gramStart"/>
      <w:r w:rsidRPr="00804730">
        <w:rPr>
          <w:rFonts w:ascii="Arial" w:hAnsi="Arial" w:cs="Arial"/>
          <w:i/>
          <w:sz w:val="20"/>
          <w:szCs w:val="20"/>
          <w:lang w:val="en-GB"/>
        </w:rPr>
        <w:t>Diamonds</w:t>
      </w:r>
      <w:r w:rsidRPr="00804730">
        <w:rPr>
          <w:rFonts w:ascii="Arial" w:hAnsi="Arial" w:cs="Arial"/>
          <w:sz w:val="20"/>
          <w:szCs w:val="20"/>
          <w:lang w:val="en-GB"/>
        </w:rPr>
        <w:t xml:space="preserve"> :</w:t>
      </w:r>
      <w:proofErr w:type="gramEnd"/>
      <w:r w:rsidRPr="00804730">
        <w:rPr>
          <w:rFonts w:ascii="Arial" w:hAnsi="Arial" w:cs="Arial"/>
          <w:sz w:val="20"/>
          <w:szCs w:val="20"/>
          <w:lang w:val="en-GB"/>
        </w:rPr>
        <w:t xml:space="preserve"> chanson des Beatles.</w:t>
      </w:r>
    </w:p>
    <w:p w14:paraId="7EBC003B" w14:textId="77777777" w:rsidR="00804730" w:rsidRPr="00804730" w:rsidRDefault="00804730" w:rsidP="001648BE">
      <w:pPr>
        <w:jc w:val="both"/>
        <w:rPr>
          <w:rFonts w:ascii="Arial" w:hAnsi="Arial" w:cs="Arial"/>
          <w:sz w:val="20"/>
          <w:szCs w:val="20"/>
        </w:rPr>
      </w:pPr>
      <w:r w:rsidRPr="00804730">
        <w:rPr>
          <w:rFonts w:ascii="Arial" w:hAnsi="Arial" w:cs="Arial"/>
          <w:sz w:val="20"/>
          <w:szCs w:val="20"/>
          <w:vertAlign w:val="superscript"/>
          <w:lang w:val="fr-CH"/>
        </w:rPr>
        <w:t>3</w:t>
      </w:r>
      <w:r w:rsidRPr="00804730">
        <w:rPr>
          <w:rFonts w:ascii="Arial" w:hAnsi="Arial" w:cs="Arial"/>
          <w:sz w:val="20"/>
          <w:szCs w:val="20"/>
          <w:lang w:val="fr-CH"/>
        </w:rPr>
        <w:t xml:space="preserve"> </w:t>
      </w:r>
      <w:r w:rsidRPr="00804730">
        <w:rPr>
          <w:rFonts w:ascii="Arial" w:hAnsi="Arial" w:cs="Arial"/>
          <w:sz w:val="20"/>
          <w:szCs w:val="20"/>
        </w:rPr>
        <w:t>T.D.K.P.: parti politique turque en exil.</w:t>
      </w:r>
    </w:p>
    <w:p w14:paraId="0D61D58B" w14:textId="77777777" w:rsidR="00804730" w:rsidRPr="00804730" w:rsidRDefault="00804730" w:rsidP="001648BE">
      <w:pPr>
        <w:jc w:val="both"/>
        <w:rPr>
          <w:rFonts w:ascii="Arial" w:hAnsi="Arial" w:cs="Arial"/>
          <w:sz w:val="20"/>
          <w:szCs w:val="20"/>
        </w:rPr>
      </w:pPr>
      <w:r w:rsidRPr="00804730">
        <w:rPr>
          <w:rFonts w:ascii="Arial" w:hAnsi="Arial" w:cs="Arial"/>
          <w:sz w:val="20"/>
          <w:szCs w:val="20"/>
          <w:vertAlign w:val="superscript"/>
        </w:rPr>
        <w:t>4</w:t>
      </w:r>
      <w:r w:rsidRPr="00804730">
        <w:rPr>
          <w:rFonts w:ascii="Arial" w:hAnsi="Arial" w:cs="Arial"/>
          <w:sz w:val="20"/>
          <w:szCs w:val="20"/>
        </w:rPr>
        <w:t xml:space="preserve"> La gitane de </w:t>
      </w:r>
      <w:proofErr w:type="spellStart"/>
      <w:r w:rsidRPr="00804730">
        <w:rPr>
          <w:rFonts w:ascii="Arial" w:hAnsi="Arial" w:cs="Arial"/>
          <w:sz w:val="20"/>
          <w:szCs w:val="20"/>
        </w:rPr>
        <w:t>Ponty</w:t>
      </w:r>
      <w:proofErr w:type="spellEnd"/>
      <w:r w:rsidRPr="00804730">
        <w:rPr>
          <w:rFonts w:ascii="Arial" w:hAnsi="Arial" w:cs="Arial"/>
          <w:sz w:val="20"/>
          <w:szCs w:val="20"/>
        </w:rPr>
        <w:t xml:space="preserve"> : dessin sur les paquets de cigarettes Gitanes.</w:t>
      </w:r>
    </w:p>
    <w:p w14:paraId="15C67DCA" w14:textId="1DF26C77" w:rsidR="001648BE" w:rsidRPr="00D05992" w:rsidRDefault="00804730" w:rsidP="001648BE">
      <w:pPr>
        <w:jc w:val="both"/>
        <w:rPr>
          <w:rFonts w:ascii="Arial" w:hAnsi="Arial" w:cs="Arial"/>
          <w:sz w:val="20"/>
          <w:szCs w:val="20"/>
          <w:lang w:val="fr-CH"/>
        </w:rPr>
      </w:pPr>
      <w:r w:rsidRPr="00804730">
        <w:rPr>
          <w:rFonts w:ascii="Arial" w:hAnsi="Arial" w:cs="Arial"/>
          <w:sz w:val="20"/>
          <w:szCs w:val="20"/>
          <w:vertAlign w:val="superscript"/>
        </w:rPr>
        <w:t>5</w:t>
      </w:r>
      <w:r w:rsidRPr="00804730">
        <w:rPr>
          <w:rFonts w:ascii="Arial" w:hAnsi="Arial" w:cs="Arial"/>
          <w:sz w:val="20"/>
          <w:szCs w:val="20"/>
        </w:rPr>
        <w:t xml:space="preserve"> Semeuse : pièce de 5 francs, à l’effigie de la </w:t>
      </w:r>
      <w:r w:rsidR="00D05992">
        <w:rPr>
          <w:rFonts w:ascii="Arial" w:hAnsi="Arial" w:cs="Arial"/>
          <w:sz w:val="20"/>
          <w:szCs w:val="20"/>
        </w:rPr>
        <w:t>Semeuse (Marianne)</w:t>
      </w:r>
    </w:p>
    <w:p w14:paraId="7AD46E25" w14:textId="77777777" w:rsidR="001648BE" w:rsidRPr="00804730" w:rsidRDefault="001648BE" w:rsidP="001648BE">
      <w:pPr>
        <w:jc w:val="both"/>
        <w:rPr>
          <w:rFonts w:ascii="Arial" w:hAnsi="Arial" w:cs="Arial"/>
          <w:lang w:val="fr-CH"/>
        </w:rPr>
        <w:sectPr w:rsidR="001648BE" w:rsidRPr="00804730" w:rsidSect="00804C0F">
          <w:footerReference w:type="default" r:id="rId15"/>
          <w:pgSz w:w="11900" w:h="16840"/>
          <w:pgMar w:top="1418" w:right="1418" w:bottom="1418" w:left="1418" w:header="709" w:footer="709" w:gutter="0"/>
          <w:lnNumType w:countBy="5" w:distance="57" w:restart="continuous"/>
          <w:pgNumType w:start="1"/>
          <w:cols w:num="2" w:space="709"/>
          <w:docGrid w:linePitch="360"/>
        </w:sectPr>
      </w:pPr>
    </w:p>
    <w:p w14:paraId="1887DAC2" w14:textId="77777777" w:rsidR="008D7AB5" w:rsidRPr="00DD0D83" w:rsidRDefault="008D7AB5" w:rsidP="008D7AB5">
      <w:pPr>
        <w:rPr>
          <w:rFonts w:ascii="Arial" w:hAnsi="Arial" w:cs="Arial"/>
          <w:b/>
          <w:i/>
          <w:color w:val="0070C0"/>
          <w:sz w:val="52"/>
          <w:szCs w:val="52"/>
        </w:rPr>
      </w:pPr>
      <w:r>
        <w:rPr>
          <w:rFonts w:ascii="Arial" w:hAnsi="Arial" w:cs="Arial"/>
          <w:b/>
          <w:color w:val="0070C0"/>
          <w:sz w:val="52"/>
          <w:szCs w:val="52"/>
        </w:rPr>
        <w:lastRenderedPageBreak/>
        <w:t>La tirelire</w:t>
      </w:r>
    </w:p>
    <w:p w14:paraId="2EDFF721" w14:textId="77777777" w:rsidR="008D7AB5" w:rsidRPr="00674CFE" w:rsidRDefault="008D7AB5" w:rsidP="008D7AB5">
      <w:pPr>
        <w:rPr>
          <w:rFonts w:ascii="Arial" w:hAnsi="Arial" w:cs="Arial"/>
        </w:rPr>
      </w:pPr>
    </w:p>
    <w:p w14:paraId="61187EBC" w14:textId="77777777" w:rsidR="008D7AB5" w:rsidRPr="00784E0A" w:rsidRDefault="008D7AB5" w:rsidP="008D7AB5">
      <w:pPr>
        <w:rPr>
          <w:rFonts w:ascii="Arial" w:hAnsi="Arial" w:cs="Arial"/>
          <w:b/>
          <w:sz w:val="32"/>
          <w:szCs w:val="32"/>
        </w:rPr>
      </w:pPr>
      <w:proofErr w:type="spellStart"/>
      <w:r w:rsidRPr="001648BE">
        <w:rPr>
          <w:rFonts w:ascii="Arial" w:hAnsi="Arial" w:cs="Arial"/>
          <w:b/>
          <w:sz w:val="32"/>
          <w:szCs w:val="32"/>
        </w:rPr>
        <w:t>Daeninckx</w:t>
      </w:r>
      <w:proofErr w:type="spellEnd"/>
      <w:r w:rsidRPr="001648BE">
        <w:rPr>
          <w:rFonts w:ascii="Arial" w:hAnsi="Arial" w:cs="Arial"/>
          <w:b/>
          <w:sz w:val="32"/>
          <w:szCs w:val="32"/>
        </w:rPr>
        <w:t>, Didier (</w:t>
      </w:r>
      <w:r>
        <w:rPr>
          <w:rFonts w:ascii="Arial" w:hAnsi="Arial" w:cs="Arial"/>
          <w:b/>
          <w:sz w:val="32"/>
          <w:szCs w:val="32"/>
        </w:rPr>
        <w:t>1999</w:t>
      </w:r>
      <w:r w:rsidRPr="001648BE">
        <w:rPr>
          <w:rFonts w:ascii="Arial" w:hAnsi="Arial" w:cs="Arial"/>
          <w:b/>
          <w:sz w:val="32"/>
          <w:szCs w:val="32"/>
        </w:rPr>
        <w:t>).</w:t>
      </w:r>
      <w:r>
        <w:rPr>
          <w:rFonts w:ascii="Arial" w:hAnsi="Arial" w:cs="Arial"/>
          <w:b/>
          <w:sz w:val="32"/>
          <w:szCs w:val="32"/>
        </w:rPr>
        <w:t xml:space="preserve"> </w:t>
      </w:r>
      <w:r>
        <w:rPr>
          <w:rFonts w:ascii="Arial" w:hAnsi="Arial" w:cs="Arial"/>
          <w:b/>
          <w:i/>
          <w:sz w:val="32"/>
          <w:szCs w:val="32"/>
        </w:rPr>
        <w:t>En marge</w:t>
      </w:r>
      <w:r w:rsidRPr="00784E0A">
        <w:rPr>
          <w:rFonts w:ascii="Arial" w:hAnsi="Arial" w:cs="Arial"/>
          <w:b/>
          <w:sz w:val="32"/>
          <w:szCs w:val="32"/>
        </w:rPr>
        <w:t>,</w:t>
      </w:r>
      <w:r>
        <w:rPr>
          <w:rFonts w:ascii="Arial" w:hAnsi="Arial" w:cs="Arial"/>
          <w:b/>
          <w:sz w:val="32"/>
          <w:szCs w:val="32"/>
        </w:rPr>
        <w:t xml:space="preserve"> Paris : </w:t>
      </w:r>
      <w:r w:rsidRPr="00784E0A">
        <w:rPr>
          <w:rFonts w:ascii="Arial" w:hAnsi="Arial" w:cs="Arial"/>
          <w:b/>
          <w:sz w:val="32"/>
          <w:szCs w:val="32"/>
        </w:rPr>
        <w:t>Editions Folio</w:t>
      </w:r>
      <w:r>
        <w:rPr>
          <w:rFonts w:ascii="Arial" w:hAnsi="Arial" w:cs="Arial"/>
          <w:b/>
          <w:sz w:val="32"/>
          <w:szCs w:val="32"/>
        </w:rPr>
        <w:t>.</w:t>
      </w:r>
    </w:p>
    <w:p w14:paraId="402E839B" w14:textId="77777777" w:rsidR="00A13E09" w:rsidRDefault="00A13E09" w:rsidP="00A13E09">
      <w:pPr>
        <w:rPr>
          <w:rFonts w:ascii="Arial" w:hAnsi="Arial" w:cs="Arial"/>
        </w:rPr>
      </w:pPr>
    </w:p>
    <w:p w14:paraId="537B9ABD" w14:textId="77777777" w:rsidR="00A13E09" w:rsidRDefault="00A13E09" w:rsidP="00A13E09">
      <w:pPr>
        <w:rPr>
          <w:rFonts w:ascii="Arial" w:hAnsi="Arial" w:cs="Arial"/>
        </w:rPr>
      </w:pPr>
    </w:p>
    <w:p w14:paraId="47EC1ECC" w14:textId="77777777" w:rsidR="00A13E09" w:rsidRDefault="00A13E09" w:rsidP="00A13E09">
      <w:pPr>
        <w:rPr>
          <w:rFonts w:ascii="Arial" w:hAnsi="Arial" w:cs="Arial"/>
        </w:rPr>
      </w:pPr>
    </w:p>
    <w:p w14:paraId="486665A8" w14:textId="77777777" w:rsidR="00A13E09" w:rsidRPr="00544BAF" w:rsidRDefault="00DD523E" w:rsidP="00A13E09">
      <w:pPr>
        <w:rPr>
          <w:rFonts w:ascii="Arial" w:hAnsi="Arial" w:cs="Arial"/>
          <w:b/>
          <w:sz w:val="40"/>
          <w:szCs w:val="40"/>
        </w:rPr>
      </w:pPr>
      <w:r>
        <w:rPr>
          <w:rFonts w:ascii="Arial" w:hAnsi="Arial" w:cs="Arial"/>
          <w:b/>
          <w:sz w:val="40"/>
          <w:szCs w:val="40"/>
        </w:rPr>
        <w:t>Ré</w:t>
      </w:r>
      <w:r w:rsidR="00F014D3">
        <w:rPr>
          <w:rFonts w:ascii="Arial" w:hAnsi="Arial" w:cs="Arial"/>
          <w:b/>
          <w:sz w:val="40"/>
          <w:szCs w:val="40"/>
        </w:rPr>
        <w:t>flexions</w:t>
      </w:r>
      <w:r w:rsidR="00A13E09">
        <w:rPr>
          <w:rFonts w:ascii="Arial" w:hAnsi="Arial" w:cs="Arial"/>
          <w:b/>
          <w:sz w:val="40"/>
          <w:szCs w:val="40"/>
        </w:rPr>
        <w:t xml:space="preserve"> pour l’élève</w:t>
      </w:r>
    </w:p>
    <w:p w14:paraId="1B56A6F0" w14:textId="77777777" w:rsidR="00A13E09" w:rsidRDefault="00A13E09" w:rsidP="00A13E09">
      <w:pPr>
        <w:rPr>
          <w:rFonts w:ascii="Arial" w:hAnsi="Arial" w:cs="Arial"/>
        </w:rPr>
      </w:pPr>
    </w:p>
    <w:p w14:paraId="664F14E9" w14:textId="77777777" w:rsidR="00A13E09" w:rsidRDefault="00A13E09" w:rsidP="00A13E09">
      <w:pPr>
        <w:rPr>
          <w:rFonts w:ascii="Arial" w:hAnsi="Arial" w:cs="Arial"/>
        </w:rPr>
      </w:pPr>
    </w:p>
    <w:p w14:paraId="02E212AE" w14:textId="5E5C8A00" w:rsidR="00F014D3" w:rsidRPr="00F014D3" w:rsidRDefault="00F014D3" w:rsidP="00F014D3">
      <w:pPr>
        <w:rPr>
          <w:rStyle w:val="SiteHTML"/>
          <w:rFonts w:eastAsia="Times New Roman" w:cs="Times New Roman"/>
          <w:b/>
        </w:rPr>
      </w:pPr>
      <w:r w:rsidRPr="00F014D3">
        <w:rPr>
          <w:rFonts w:ascii="Arial" w:hAnsi="Arial" w:cs="Arial"/>
          <w:b/>
        </w:rPr>
        <w:t>En lien avec le Plan d’étude</w:t>
      </w:r>
      <w:r w:rsidR="00180C27">
        <w:rPr>
          <w:rFonts w:ascii="Arial" w:hAnsi="Arial" w:cs="Arial"/>
          <w:b/>
        </w:rPr>
        <w:t>s</w:t>
      </w:r>
      <w:r w:rsidRPr="00F014D3">
        <w:rPr>
          <w:rFonts w:ascii="Arial" w:hAnsi="Arial" w:cs="Arial"/>
          <w:b/>
        </w:rPr>
        <w:t xml:space="preserve"> romand (</w:t>
      </w:r>
      <w:hyperlink r:id="rId16"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F014D3">
        <w:rPr>
          <w:rStyle w:val="SiteHTML"/>
          <w:rFonts w:eastAsia="Times New Roman" w:cs="Times New Roman"/>
          <w:b/>
          <w:i w:val="0"/>
        </w:rPr>
        <w:t>):</w:t>
      </w:r>
    </w:p>
    <w:p w14:paraId="35F33D22" w14:textId="77777777" w:rsidR="00F014D3" w:rsidRPr="00674CFE" w:rsidRDefault="00F014D3" w:rsidP="00A13E09">
      <w:pPr>
        <w:rPr>
          <w:rFonts w:ascii="Arial" w:hAnsi="Arial" w:cs="Arial"/>
        </w:rPr>
      </w:pPr>
    </w:p>
    <w:p w14:paraId="4F7D035D" w14:textId="77777777" w:rsidR="00081BA8" w:rsidRPr="001D1F72" w:rsidRDefault="00081BA8" w:rsidP="00081BA8">
      <w:pPr>
        <w:rPr>
          <w:rFonts w:ascii="Arial" w:hAnsi="Arial" w:cs="Arial"/>
        </w:rPr>
      </w:pPr>
      <w:r w:rsidRPr="001D1F72">
        <w:rPr>
          <w:rFonts w:ascii="Arial" w:hAnsi="Arial" w:cs="Arial"/>
        </w:rPr>
        <w:t>L1 31 – Formulation et vérification d'hypothèses</w:t>
      </w:r>
    </w:p>
    <w:p w14:paraId="09F6F89B" w14:textId="77777777" w:rsidR="00081BA8" w:rsidRPr="001648BE" w:rsidRDefault="00081BA8" w:rsidP="00081BA8">
      <w:pPr>
        <w:rPr>
          <w:rFonts w:ascii="Arial" w:hAnsi="Arial" w:cs="Arial"/>
        </w:rPr>
      </w:pPr>
      <w:r w:rsidRPr="001648BE">
        <w:rPr>
          <w:rFonts w:ascii="Arial" w:hAnsi="Arial" w:cs="Arial"/>
        </w:rPr>
        <w:t>L1 31 – Analyse des sensations, des émotions et des sentiments des personnages</w:t>
      </w:r>
    </w:p>
    <w:p w14:paraId="62AC0269" w14:textId="77777777" w:rsidR="00081BA8" w:rsidRDefault="00081BA8" w:rsidP="00081BA8">
      <w:pPr>
        <w:rPr>
          <w:rFonts w:ascii="Arial" w:hAnsi="Arial" w:cs="Arial"/>
        </w:rPr>
      </w:pPr>
      <w:r w:rsidRPr="001648BE">
        <w:rPr>
          <w:rFonts w:ascii="Arial" w:hAnsi="Arial" w:cs="Arial"/>
        </w:rPr>
        <w:t>L1 31 – Comparaison entre l'ordre du récit et l'ordre de la chronologie du récit</w:t>
      </w:r>
    </w:p>
    <w:p w14:paraId="7BE56782" w14:textId="77777777" w:rsidR="00081BA8" w:rsidRDefault="00081BA8" w:rsidP="00081BA8">
      <w:pPr>
        <w:rPr>
          <w:rFonts w:ascii="Arial" w:hAnsi="Arial" w:cs="Arial"/>
        </w:rPr>
      </w:pPr>
      <w:r w:rsidRPr="001648BE">
        <w:rPr>
          <w:rFonts w:ascii="Arial" w:hAnsi="Arial" w:cs="Arial"/>
        </w:rPr>
        <w:t>L1 31 – Repérage d'une structure narrative (schéma narratif)</w:t>
      </w:r>
    </w:p>
    <w:p w14:paraId="2AC0DF9D" w14:textId="77777777" w:rsidR="00081BA8" w:rsidRDefault="00081BA8" w:rsidP="00081BA8">
      <w:pPr>
        <w:rPr>
          <w:rFonts w:ascii="Arial" w:hAnsi="Arial" w:cs="Arial"/>
        </w:rPr>
      </w:pPr>
      <w:r w:rsidRPr="001648BE">
        <w:rPr>
          <w:rFonts w:ascii="Arial" w:hAnsi="Arial" w:cs="Arial"/>
        </w:rPr>
        <w:t xml:space="preserve">L1 31 – Réalisation d'activités </w:t>
      </w:r>
      <w:proofErr w:type="spellStart"/>
      <w:r w:rsidRPr="001648BE">
        <w:rPr>
          <w:rFonts w:ascii="Arial" w:hAnsi="Arial" w:cs="Arial"/>
        </w:rPr>
        <w:t>résumantes</w:t>
      </w:r>
      <w:proofErr w:type="spellEnd"/>
    </w:p>
    <w:p w14:paraId="444F4767" w14:textId="77777777" w:rsidR="009213AB" w:rsidRPr="001D1F72" w:rsidRDefault="009213AB" w:rsidP="00CD003E">
      <w:pPr>
        <w:rPr>
          <w:rFonts w:ascii="Arial" w:hAnsi="Arial" w:cs="Arial"/>
        </w:rPr>
      </w:pPr>
    </w:p>
    <w:p w14:paraId="30730B31" w14:textId="77777777" w:rsidR="001D1F72" w:rsidRPr="001D1F72" w:rsidRDefault="001D1F72" w:rsidP="00CD003E">
      <w:pPr>
        <w:rPr>
          <w:rFonts w:ascii="Arial" w:hAnsi="Arial" w:cs="Arial"/>
        </w:rPr>
        <w:sectPr w:rsidR="001D1F72" w:rsidRPr="001D1F72" w:rsidSect="00CD003E">
          <w:footerReference w:type="default" r:id="rId17"/>
          <w:pgSz w:w="11900" w:h="16840"/>
          <w:pgMar w:top="4536" w:right="1417" w:bottom="1417" w:left="1417" w:header="708" w:footer="708" w:gutter="0"/>
          <w:cols w:space="708"/>
          <w:docGrid w:linePitch="360"/>
        </w:sectPr>
      </w:pPr>
    </w:p>
    <w:p w14:paraId="4881294C" w14:textId="77777777" w:rsidR="00857344" w:rsidRDefault="00F014D3" w:rsidP="00857344">
      <w:pPr>
        <w:pStyle w:val="EXERCICETITRE"/>
        <w:numPr>
          <w:ilvl w:val="0"/>
          <w:numId w:val="0"/>
        </w:numPr>
        <w:rPr>
          <w:rFonts w:ascii="Arial" w:hAnsi="Arial" w:cs="Arial"/>
          <w:color w:val="0070C0"/>
        </w:rPr>
      </w:pPr>
      <w:r>
        <w:rPr>
          <w:rFonts w:ascii="Arial" w:hAnsi="Arial" w:cs="Arial"/>
          <w:color w:val="0070C0"/>
        </w:rPr>
        <w:lastRenderedPageBreak/>
        <w:t>Réflexion</w:t>
      </w:r>
      <w:r w:rsidR="00857344" w:rsidRPr="00DD0D83">
        <w:rPr>
          <w:rFonts w:ascii="Arial" w:hAnsi="Arial" w:cs="Arial"/>
          <w:color w:val="0070C0"/>
        </w:rPr>
        <w:t xml:space="preserve"> 1</w:t>
      </w:r>
    </w:p>
    <w:p w14:paraId="1E1A21ED" w14:textId="77777777" w:rsidR="00857344" w:rsidRPr="00594735" w:rsidRDefault="00857344" w:rsidP="00857344">
      <w:pPr>
        <w:pStyle w:val="EXERCICETITRE"/>
        <w:numPr>
          <w:ilvl w:val="0"/>
          <w:numId w:val="0"/>
        </w:numPr>
        <w:spacing w:line="240" w:lineRule="auto"/>
        <w:rPr>
          <w:rFonts w:ascii="Arial" w:hAnsi="Arial" w:cs="Arial"/>
          <w:color w:val="auto"/>
        </w:rPr>
      </w:pPr>
      <w:r>
        <w:rPr>
          <w:rFonts w:ascii="Arial" w:hAnsi="Arial" w:cs="Arial"/>
          <w:color w:val="auto"/>
        </w:rPr>
        <w:t>Processus métacognitifs</w:t>
      </w:r>
    </w:p>
    <w:p w14:paraId="6B94485A" w14:textId="77777777" w:rsidR="00857344" w:rsidRPr="00DD0D83" w:rsidRDefault="00857344" w:rsidP="00857344">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1D1F72">
        <w:rPr>
          <w:rFonts w:ascii="Arial" w:hAnsi="Arial" w:cs="Arial"/>
          <w:color w:val="0070C0"/>
        </w:rPr>
        <w:t>Formulation et vérification d'hypothèses</w:t>
      </w:r>
    </w:p>
    <w:p w14:paraId="32A89AEF" w14:textId="77777777" w:rsidR="00857344" w:rsidRDefault="00857344" w:rsidP="00857344">
      <w:pPr>
        <w:pStyle w:val="EXERCICEENONCELISTE"/>
        <w:numPr>
          <w:ilvl w:val="0"/>
          <w:numId w:val="0"/>
        </w:numPr>
        <w:spacing w:before="0" w:line="240" w:lineRule="auto"/>
        <w:rPr>
          <w:rFonts w:ascii="Arial" w:hAnsi="Arial" w:cs="Arial"/>
          <w:lang w:val="fr-CH"/>
        </w:rPr>
      </w:pPr>
    </w:p>
    <w:p w14:paraId="094C8E95" w14:textId="255AD018" w:rsidR="00857344" w:rsidRPr="00D147D9" w:rsidRDefault="00857344" w:rsidP="00857344">
      <w:pPr>
        <w:pStyle w:val="EXERCICEENONCELISTE"/>
        <w:numPr>
          <w:ilvl w:val="0"/>
          <w:numId w:val="0"/>
        </w:numPr>
        <w:spacing w:before="0" w:line="240" w:lineRule="auto"/>
        <w:rPr>
          <w:rFonts w:ascii="Arial" w:hAnsi="Arial" w:cs="Arial"/>
          <w:noProof/>
          <w:color w:val="FF0000"/>
          <w:lang w:val="fr-CH" w:eastAsia="fr-CH"/>
        </w:rPr>
      </w:pPr>
      <w:r w:rsidRPr="00081BA8">
        <w:rPr>
          <w:rFonts w:ascii="Arial" w:hAnsi="Arial" w:cs="Arial"/>
          <w:noProof/>
          <w:lang w:val="fr-CH" w:eastAsia="fr-CH"/>
        </w:rPr>
        <w:t>Où se pas</w:t>
      </w:r>
      <w:r w:rsidR="00180C27">
        <w:rPr>
          <w:rFonts w:ascii="Arial" w:hAnsi="Arial" w:cs="Arial"/>
          <w:noProof/>
          <w:lang w:val="fr-CH" w:eastAsia="fr-CH"/>
        </w:rPr>
        <w:t>se l’histoire (dans quel pays) ?</w:t>
      </w:r>
      <w:r w:rsidRPr="00081BA8">
        <w:rPr>
          <w:rFonts w:ascii="Arial" w:hAnsi="Arial" w:cs="Arial"/>
          <w:noProof/>
          <w:lang w:val="fr-CH" w:eastAsia="fr-CH"/>
        </w:rPr>
        <w:t xml:space="preserve"> As-tu changé d’avis</w:t>
      </w:r>
      <w:r w:rsidR="00180C27">
        <w:rPr>
          <w:rFonts w:ascii="Arial" w:hAnsi="Arial" w:cs="Arial"/>
          <w:noProof/>
          <w:lang w:val="fr-CH" w:eastAsia="fr-CH"/>
        </w:rPr>
        <w:t xml:space="preserve"> au fil de la lecture du texte ?</w:t>
      </w:r>
      <w:r w:rsidRPr="00081BA8">
        <w:rPr>
          <w:rFonts w:ascii="Arial" w:hAnsi="Arial" w:cs="Arial"/>
          <w:noProof/>
          <w:lang w:val="fr-CH" w:eastAsia="fr-CH"/>
        </w:rPr>
        <w:t xml:space="preserve"> Pourquoi ? Quels indices t’ont aiguillé sur une fausse piste ? Quels indices t’ont rendu sûr de ta réponse ?</w:t>
      </w:r>
      <w:r w:rsidR="00D147D9">
        <w:rPr>
          <w:rFonts w:ascii="Arial" w:hAnsi="Arial" w:cs="Arial"/>
          <w:noProof/>
          <w:lang w:val="fr-CH" w:eastAsia="fr-CH"/>
        </w:rPr>
        <w:t xml:space="preserve"> </w:t>
      </w:r>
    </w:p>
    <w:p w14:paraId="59068FBE" w14:textId="77777777" w:rsidR="00857344" w:rsidRDefault="00857344" w:rsidP="00857344">
      <w:pPr>
        <w:pStyle w:val="EXERCICEENONCELISTE"/>
        <w:numPr>
          <w:ilvl w:val="0"/>
          <w:numId w:val="0"/>
        </w:numPr>
        <w:spacing w:before="0" w:line="240" w:lineRule="auto"/>
        <w:rPr>
          <w:rFonts w:ascii="Arial" w:hAnsi="Arial" w:cs="Arial"/>
          <w:lang w:val="fr-CH"/>
        </w:rPr>
      </w:pPr>
    </w:p>
    <w:p w14:paraId="6BC54CE7" w14:textId="77777777" w:rsidR="00857344" w:rsidRDefault="00857344" w:rsidP="00857344">
      <w:pPr>
        <w:pStyle w:val="EXERCICEENONCELISTE"/>
        <w:numPr>
          <w:ilvl w:val="0"/>
          <w:numId w:val="0"/>
        </w:numPr>
        <w:spacing w:before="0" w:line="240" w:lineRule="auto"/>
        <w:rPr>
          <w:rFonts w:ascii="Arial" w:hAnsi="Arial" w:cs="Arial"/>
        </w:rPr>
      </w:pPr>
    </w:p>
    <w:p w14:paraId="26863EFD" w14:textId="77777777" w:rsidR="00F17A13" w:rsidRDefault="00F17A13" w:rsidP="00F17A13">
      <w:pPr>
        <w:rPr>
          <w:rFonts w:ascii="Arial" w:hAnsi="Arial" w:cs="Arial"/>
          <w:i/>
          <w:lang w:val="fr-CH"/>
        </w:rPr>
      </w:pPr>
      <w:r>
        <w:rPr>
          <w:rFonts w:ascii="Arial" w:hAnsi="Arial" w:cs="Arial"/>
          <w:i/>
          <w:lang w:val="fr-CH"/>
        </w:rPr>
        <w:t>.......................................................................................................................................</w:t>
      </w:r>
    </w:p>
    <w:p w14:paraId="072B40FD" w14:textId="77777777" w:rsidR="00F17A13" w:rsidRDefault="00F17A13" w:rsidP="00F17A13">
      <w:pPr>
        <w:rPr>
          <w:rFonts w:ascii="Arial" w:hAnsi="Arial" w:cs="Arial"/>
          <w:i/>
          <w:lang w:val="fr-CH"/>
        </w:rPr>
      </w:pPr>
    </w:p>
    <w:p w14:paraId="2168CB8E" w14:textId="77777777" w:rsidR="00F17A13" w:rsidRDefault="00F17A13" w:rsidP="00F17A13">
      <w:pPr>
        <w:rPr>
          <w:rFonts w:ascii="Arial" w:hAnsi="Arial" w:cs="Arial"/>
          <w:i/>
          <w:lang w:val="fr-CH"/>
        </w:rPr>
      </w:pPr>
      <w:r>
        <w:rPr>
          <w:rFonts w:ascii="Arial" w:hAnsi="Arial" w:cs="Arial"/>
          <w:i/>
          <w:lang w:val="fr-CH"/>
        </w:rPr>
        <w:t>.......................................................................................................................................</w:t>
      </w:r>
    </w:p>
    <w:p w14:paraId="4C55CF6A" w14:textId="77777777" w:rsidR="00F17A13" w:rsidRDefault="00F17A13" w:rsidP="00F17A13">
      <w:pPr>
        <w:widowControl w:val="0"/>
        <w:autoSpaceDE w:val="0"/>
        <w:autoSpaceDN w:val="0"/>
        <w:adjustRightInd w:val="0"/>
        <w:rPr>
          <w:rFonts w:ascii="Arial" w:hAnsi="Arial" w:cs="Arial"/>
          <w:lang w:val="fr-CH"/>
        </w:rPr>
      </w:pPr>
    </w:p>
    <w:p w14:paraId="130304A1" w14:textId="77777777" w:rsidR="00F17A13" w:rsidRDefault="00F17A13" w:rsidP="00F17A13">
      <w:pPr>
        <w:rPr>
          <w:rFonts w:ascii="Arial" w:hAnsi="Arial" w:cs="Arial"/>
          <w:i/>
          <w:lang w:val="fr-CH"/>
        </w:rPr>
      </w:pPr>
      <w:r>
        <w:rPr>
          <w:rFonts w:ascii="Arial" w:hAnsi="Arial" w:cs="Arial"/>
          <w:i/>
          <w:lang w:val="fr-CH"/>
        </w:rPr>
        <w:t>.......................................................................................................................................</w:t>
      </w:r>
    </w:p>
    <w:p w14:paraId="75D55646" w14:textId="77777777" w:rsidR="00F17A13" w:rsidRDefault="00F17A13" w:rsidP="00F17A13">
      <w:pPr>
        <w:rPr>
          <w:rFonts w:ascii="Arial" w:hAnsi="Arial" w:cs="Arial"/>
          <w:i/>
          <w:lang w:val="fr-CH"/>
        </w:rPr>
      </w:pPr>
    </w:p>
    <w:p w14:paraId="145BA7B4" w14:textId="77777777" w:rsidR="00F17A13" w:rsidRDefault="00F17A13" w:rsidP="00F17A13">
      <w:pPr>
        <w:rPr>
          <w:rFonts w:ascii="Arial" w:hAnsi="Arial" w:cs="Arial"/>
          <w:i/>
          <w:lang w:val="fr-CH"/>
        </w:rPr>
      </w:pPr>
      <w:r>
        <w:rPr>
          <w:rFonts w:ascii="Arial" w:hAnsi="Arial" w:cs="Arial"/>
          <w:i/>
          <w:lang w:val="fr-CH"/>
        </w:rPr>
        <w:t>.......................................................................................................................................</w:t>
      </w:r>
    </w:p>
    <w:p w14:paraId="18004B3E" w14:textId="77777777" w:rsidR="00656739" w:rsidRDefault="00656739" w:rsidP="00857344">
      <w:pPr>
        <w:pStyle w:val="EXERCICEENONCELISTE"/>
        <w:numPr>
          <w:ilvl w:val="0"/>
          <w:numId w:val="0"/>
        </w:numPr>
        <w:spacing w:before="0" w:line="240" w:lineRule="auto"/>
        <w:rPr>
          <w:rFonts w:ascii="Arial" w:hAnsi="Arial" w:cs="Arial"/>
        </w:rPr>
      </w:pPr>
    </w:p>
    <w:p w14:paraId="5E534C22" w14:textId="77777777" w:rsidR="00656739" w:rsidRDefault="00656739" w:rsidP="00857344">
      <w:pPr>
        <w:pStyle w:val="EXERCICEENONCELISTE"/>
        <w:numPr>
          <w:ilvl w:val="0"/>
          <w:numId w:val="0"/>
        </w:numPr>
        <w:spacing w:before="0" w:line="240" w:lineRule="auto"/>
        <w:rPr>
          <w:rFonts w:ascii="Arial" w:hAnsi="Arial" w:cs="Arial"/>
        </w:rPr>
      </w:pPr>
    </w:p>
    <w:p w14:paraId="0B2434CE" w14:textId="77777777" w:rsidR="00857344" w:rsidRDefault="00F014D3" w:rsidP="00857344">
      <w:pPr>
        <w:pStyle w:val="EXERCICETITRE"/>
        <w:numPr>
          <w:ilvl w:val="0"/>
          <w:numId w:val="0"/>
        </w:numPr>
        <w:rPr>
          <w:rFonts w:ascii="Arial" w:hAnsi="Arial" w:cs="Arial"/>
          <w:color w:val="0070C0"/>
        </w:rPr>
      </w:pPr>
      <w:r>
        <w:rPr>
          <w:rFonts w:ascii="Arial" w:hAnsi="Arial" w:cs="Arial"/>
          <w:color w:val="0070C0"/>
        </w:rPr>
        <w:t>Réflexion</w:t>
      </w:r>
      <w:r w:rsidR="00857344" w:rsidRPr="00DD0D83">
        <w:rPr>
          <w:rFonts w:ascii="Arial" w:hAnsi="Arial" w:cs="Arial"/>
          <w:color w:val="0070C0"/>
        </w:rPr>
        <w:t xml:space="preserve"> 2</w:t>
      </w:r>
    </w:p>
    <w:p w14:paraId="070A721F" w14:textId="77777777" w:rsidR="00857344" w:rsidRDefault="00857344" w:rsidP="00857344">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36C8B3FA" w14:textId="77777777" w:rsidR="00857344" w:rsidRPr="006E4F75" w:rsidRDefault="00857344" w:rsidP="00857344">
      <w:pPr>
        <w:rPr>
          <w:rFonts w:ascii="Arial" w:hAnsi="Arial" w:cs="Arial"/>
        </w:rPr>
      </w:pPr>
      <w:r w:rsidRPr="00C15CA0">
        <w:rPr>
          <w:rFonts w:ascii="Arial" w:hAnsi="Arial" w:cs="Arial"/>
          <w:b/>
          <w:color w:val="0070C0"/>
        </w:rPr>
        <w:t>L1 31 – Analyse des sensations, des émotions et des sentiments des personnages</w:t>
      </w:r>
    </w:p>
    <w:p w14:paraId="4CAD57CF" w14:textId="77777777" w:rsidR="00857344" w:rsidRDefault="00857344" w:rsidP="00857344">
      <w:pPr>
        <w:rPr>
          <w:rFonts w:ascii="Arial" w:hAnsi="Arial" w:cs="Arial"/>
          <w:lang w:val="fr-CH"/>
        </w:rPr>
      </w:pPr>
    </w:p>
    <w:p w14:paraId="310E7FCF" w14:textId="58B2EADF" w:rsidR="00857344" w:rsidRDefault="00857344" w:rsidP="00857344">
      <w:pPr>
        <w:rPr>
          <w:rFonts w:ascii="Arial" w:hAnsi="Arial" w:cs="Arial"/>
          <w:lang w:val="fr-CH"/>
        </w:rPr>
      </w:pPr>
      <w:r w:rsidRPr="00C15CA0">
        <w:rPr>
          <w:rFonts w:ascii="Arial" w:hAnsi="Arial" w:cs="Arial"/>
          <w:lang w:val="fr-CH"/>
        </w:rPr>
        <w:t xml:space="preserve">Ecris ce </w:t>
      </w:r>
      <w:r w:rsidR="00183E2A">
        <w:rPr>
          <w:rFonts w:ascii="Arial" w:hAnsi="Arial" w:cs="Arial"/>
          <w:lang w:val="fr-CH"/>
        </w:rPr>
        <w:t>que pense</w:t>
      </w:r>
      <w:r w:rsidRPr="00C15CA0">
        <w:rPr>
          <w:rFonts w:ascii="Arial" w:hAnsi="Arial" w:cs="Arial"/>
          <w:lang w:val="fr-CH"/>
        </w:rPr>
        <w:t xml:space="preserve"> la femme à la vue de la boîte ensanglantée.</w:t>
      </w:r>
    </w:p>
    <w:p w14:paraId="1449F959" w14:textId="77777777" w:rsidR="00857344" w:rsidRDefault="00857344" w:rsidP="00857344">
      <w:pPr>
        <w:rPr>
          <w:rFonts w:ascii="Arial" w:hAnsi="Arial" w:cs="Arial"/>
          <w:i/>
          <w:u w:val="single"/>
          <w:lang w:val="fr-CH"/>
        </w:rPr>
      </w:pPr>
    </w:p>
    <w:p w14:paraId="1E185207" w14:textId="77777777" w:rsidR="00F17A13" w:rsidRDefault="00F17A13" w:rsidP="00F17A13">
      <w:pPr>
        <w:rPr>
          <w:rFonts w:ascii="Arial" w:hAnsi="Arial" w:cs="Arial"/>
          <w:i/>
          <w:lang w:val="fr-CH"/>
        </w:rPr>
      </w:pPr>
      <w:r>
        <w:rPr>
          <w:rFonts w:ascii="Arial" w:hAnsi="Arial" w:cs="Arial"/>
          <w:i/>
          <w:lang w:val="fr-CH"/>
        </w:rPr>
        <w:t>.......................................................................................................................................</w:t>
      </w:r>
    </w:p>
    <w:p w14:paraId="260F89B9" w14:textId="77777777" w:rsidR="00F17A13" w:rsidRDefault="00F17A13" w:rsidP="00F17A13">
      <w:pPr>
        <w:rPr>
          <w:rFonts w:ascii="Arial" w:hAnsi="Arial" w:cs="Arial"/>
          <w:i/>
          <w:lang w:val="fr-CH"/>
        </w:rPr>
      </w:pPr>
    </w:p>
    <w:p w14:paraId="3D233402" w14:textId="77777777" w:rsidR="00F17A13" w:rsidRDefault="00F17A13" w:rsidP="00F17A13">
      <w:pPr>
        <w:rPr>
          <w:rFonts w:ascii="Arial" w:hAnsi="Arial" w:cs="Arial"/>
          <w:i/>
          <w:lang w:val="fr-CH"/>
        </w:rPr>
      </w:pPr>
      <w:r>
        <w:rPr>
          <w:rFonts w:ascii="Arial" w:hAnsi="Arial" w:cs="Arial"/>
          <w:i/>
          <w:lang w:val="fr-CH"/>
        </w:rPr>
        <w:t>.......................................................................................................................................</w:t>
      </w:r>
    </w:p>
    <w:p w14:paraId="0A8EF43E" w14:textId="77777777" w:rsidR="00F17A13" w:rsidRDefault="00F17A13" w:rsidP="00F17A13">
      <w:pPr>
        <w:widowControl w:val="0"/>
        <w:autoSpaceDE w:val="0"/>
        <w:autoSpaceDN w:val="0"/>
        <w:adjustRightInd w:val="0"/>
        <w:rPr>
          <w:rFonts w:ascii="Arial" w:hAnsi="Arial" w:cs="Arial"/>
          <w:lang w:val="fr-CH"/>
        </w:rPr>
      </w:pPr>
    </w:p>
    <w:p w14:paraId="293C94E3" w14:textId="77777777" w:rsidR="00F17A13" w:rsidRDefault="00F17A13" w:rsidP="00F17A13">
      <w:pPr>
        <w:rPr>
          <w:rFonts w:ascii="Arial" w:hAnsi="Arial" w:cs="Arial"/>
          <w:i/>
          <w:lang w:val="fr-CH"/>
        </w:rPr>
      </w:pPr>
      <w:r>
        <w:rPr>
          <w:rFonts w:ascii="Arial" w:hAnsi="Arial" w:cs="Arial"/>
          <w:i/>
          <w:lang w:val="fr-CH"/>
        </w:rPr>
        <w:t>.......................................................................................................................................</w:t>
      </w:r>
    </w:p>
    <w:p w14:paraId="1428A24F" w14:textId="77777777" w:rsidR="00F17A13" w:rsidRDefault="00F17A13" w:rsidP="00F17A13">
      <w:pPr>
        <w:rPr>
          <w:rFonts w:ascii="Arial" w:hAnsi="Arial" w:cs="Arial"/>
          <w:i/>
          <w:lang w:val="fr-CH"/>
        </w:rPr>
      </w:pPr>
    </w:p>
    <w:p w14:paraId="75E75C01" w14:textId="77777777" w:rsidR="00F17A13" w:rsidRDefault="00F17A13" w:rsidP="00F17A13">
      <w:pPr>
        <w:rPr>
          <w:rFonts w:ascii="Arial" w:hAnsi="Arial" w:cs="Arial"/>
          <w:i/>
          <w:lang w:val="fr-CH"/>
        </w:rPr>
      </w:pPr>
      <w:r>
        <w:rPr>
          <w:rFonts w:ascii="Arial" w:hAnsi="Arial" w:cs="Arial"/>
          <w:i/>
          <w:lang w:val="fr-CH"/>
        </w:rPr>
        <w:t>.......................................................................................................................................</w:t>
      </w:r>
    </w:p>
    <w:p w14:paraId="7915456C" w14:textId="77777777" w:rsidR="00656739" w:rsidRDefault="00656739" w:rsidP="00857344">
      <w:pPr>
        <w:pStyle w:val="EXERCICESURTITRE"/>
        <w:spacing w:before="0" w:line="240" w:lineRule="auto"/>
        <w:rPr>
          <w:rFonts w:ascii="Arial" w:hAnsi="Arial" w:cs="Arial"/>
          <w:b w:val="0"/>
          <w:i/>
          <w:color w:val="auto"/>
          <w:sz w:val="24"/>
          <w:szCs w:val="24"/>
          <w:u w:val="single"/>
          <w:lang w:val="fr-CH"/>
        </w:rPr>
      </w:pPr>
    </w:p>
    <w:p w14:paraId="680F5732" w14:textId="77777777" w:rsidR="00F17A13" w:rsidRDefault="00F17A13" w:rsidP="00857344">
      <w:pPr>
        <w:pStyle w:val="EXERCICESURTITRE"/>
        <w:spacing w:before="0" w:line="240" w:lineRule="auto"/>
        <w:rPr>
          <w:rFonts w:ascii="Arial" w:hAnsi="Arial" w:cs="Arial"/>
          <w:b w:val="0"/>
          <w:i/>
          <w:color w:val="auto"/>
          <w:sz w:val="24"/>
          <w:szCs w:val="24"/>
          <w:u w:val="single"/>
          <w:lang w:val="fr-CH"/>
        </w:rPr>
      </w:pPr>
    </w:p>
    <w:p w14:paraId="2F911240" w14:textId="77777777" w:rsidR="00F17A13" w:rsidRDefault="00F17A13" w:rsidP="00857344">
      <w:pPr>
        <w:pStyle w:val="EXERCICESURTITRE"/>
        <w:spacing w:before="0" w:line="240" w:lineRule="auto"/>
        <w:rPr>
          <w:rFonts w:ascii="Arial" w:hAnsi="Arial" w:cs="Arial"/>
          <w:b w:val="0"/>
          <w:color w:val="auto"/>
          <w:sz w:val="24"/>
          <w:szCs w:val="24"/>
          <w:lang w:val="fr-CH"/>
        </w:rPr>
      </w:pPr>
    </w:p>
    <w:p w14:paraId="40152A42" w14:textId="77777777" w:rsidR="00656739" w:rsidRPr="00D30D26" w:rsidRDefault="00656739" w:rsidP="00857344">
      <w:pPr>
        <w:pStyle w:val="EXERCICESURTITRE"/>
        <w:spacing w:before="0" w:line="240" w:lineRule="auto"/>
        <w:rPr>
          <w:rFonts w:ascii="Arial" w:hAnsi="Arial" w:cs="Arial"/>
          <w:b w:val="0"/>
          <w:color w:val="auto"/>
          <w:sz w:val="24"/>
          <w:szCs w:val="24"/>
          <w:lang w:val="fr-CH"/>
        </w:rPr>
      </w:pPr>
    </w:p>
    <w:p w14:paraId="26FF8D69" w14:textId="77777777" w:rsidR="00857344" w:rsidRPr="00696682" w:rsidRDefault="00F014D3" w:rsidP="00857344">
      <w:pPr>
        <w:pStyle w:val="EXERCICETITRE"/>
        <w:numPr>
          <w:ilvl w:val="0"/>
          <w:numId w:val="0"/>
        </w:numPr>
        <w:rPr>
          <w:rFonts w:ascii="Arial" w:hAnsi="Arial" w:cs="Arial"/>
          <w:color w:val="0070C0"/>
        </w:rPr>
      </w:pPr>
      <w:r>
        <w:rPr>
          <w:rFonts w:ascii="Arial" w:hAnsi="Arial" w:cs="Arial"/>
          <w:color w:val="0070C0"/>
        </w:rPr>
        <w:t>Réflexion</w:t>
      </w:r>
      <w:r w:rsidR="00857344">
        <w:rPr>
          <w:rFonts w:ascii="Arial" w:hAnsi="Arial" w:cs="Arial"/>
          <w:color w:val="0070C0"/>
        </w:rPr>
        <w:t xml:space="preserve"> 3</w:t>
      </w:r>
    </w:p>
    <w:p w14:paraId="34E0BE5A" w14:textId="77777777" w:rsidR="00857344" w:rsidRDefault="00857344" w:rsidP="00857344">
      <w:pPr>
        <w:pStyle w:val="EXERCICETITRE"/>
        <w:numPr>
          <w:ilvl w:val="0"/>
          <w:numId w:val="0"/>
        </w:numPr>
        <w:spacing w:line="240" w:lineRule="auto"/>
        <w:rPr>
          <w:rFonts w:ascii="Arial" w:hAnsi="Arial" w:cs="Arial"/>
          <w:color w:val="auto"/>
        </w:rPr>
      </w:pPr>
      <w:proofErr w:type="spellStart"/>
      <w:r>
        <w:rPr>
          <w:rFonts w:ascii="Arial" w:hAnsi="Arial" w:cs="Arial"/>
          <w:color w:val="auto"/>
        </w:rPr>
        <w:t>Macroprocessus</w:t>
      </w:r>
      <w:proofErr w:type="spellEnd"/>
    </w:p>
    <w:p w14:paraId="2CF347EE" w14:textId="77777777" w:rsidR="00857344" w:rsidRDefault="00857344" w:rsidP="00857344">
      <w:pPr>
        <w:rPr>
          <w:rFonts w:ascii="Arial" w:hAnsi="Arial" w:cs="Arial"/>
          <w:b/>
          <w:color w:val="0070C0"/>
        </w:rPr>
      </w:pPr>
      <w:r w:rsidRPr="00C15CA0">
        <w:rPr>
          <w:rFonts w:ascii="Arial" w:hAnsi="Arial" w:cs="Arial"/>
          <w:b/>
          <w:color w:val="0070C0"/>
        </w:rPr>
        <w:t>L1 31 – Comparaison entre l'ordre du récit et l'ordre de la chronologie du récit</w:t>
      </w:r>
    </w:p>
    <w:p w14:paraId="0C1B4902" w14:textId="77777777" w:rsidR="00857344" w:rsidRPr="006E4F75" w:rsidRDefault="00857344" w:rsidP="00857344">
      <w:pPr>
        <w:rPr>
          <w:rFonts w:ascii="Arial" w:hAnsi="Arial" w:cs="Arial"/>
        </w:rPr>
      </w:pPr>
    </w:p>
    <w:p w14:paraId="0DCC9983" w14:textId="727645A0" w:rsidR="00857344" w:rsidRDefault="00857344" w:rsidP="00857344">
      <w:pPr>
        <w:widowControl w:val="0"/>
        <w:autoSpaceDE w:val="0"/>
        <w:autoSpaceDN w:val="0"/>
        <w:adjustRightInd w:val="0"/>
        <w:rPr>
          <w:rFonts w:ascii="Arial" w:hAnsi="Arial" w:cs="Arial"/>
          <w:lang w:val="fr-CH"/>
        </w:rPr>
      </w:pPr>
      <w:r w:rsidRPr="00C15CA0">
        <w:rPr>
          <w:rFonts w:ascii="Arial" w:hAnsi="Arial" w:cs="Arial"/>
          <w:lang w:val="fr-CH"/>
        </w:rPr>
        <w:t>Replace les actions de l’homme sur une ligne du temps. Mets en parallèle celles de l’enfant et de la femme. Les actions sont</w:t>
      </w:r>
      <w:r w:rsidR="00183E2A">
        <w:rPr>
          <w:rFonts w:ascii="Arial" w:hAnsi="Arial" w:cs="Arial"/>
          <w:lang w:val="fr-CH"/>
        </w:rPr>
        <w:t xml:space="preserve"> soit explicitées dans le texte soit</w:t>
      </w:r>
      <w:r w:rsidRPr="00C15CA0">
        <w:rPr>
          <w:rFonts w:ascii="Arial" w:hAnsi="Arial" w:cs="Arial"/>
          <w:lang w:val="fr-CH"/>
        </w:rPr>
        <w:t xml:space="preserve"> </w:t>
      </w:r>
      <w:r w:rsidR="00183E2A">
        <w:rPr>
          <w:rFonts w:ascii="Arial" w:hAnsi="Arial" w:cs="Arial"/>
          <w:lang w:val="fr-CH"/>
        </w:rPr>
        <w:t>à</w:t>
      </w:r>
      <w:r w:rsidRPr="00C15CA0">
        <w:rPr>
          <w:rFonts w:ascii="Arial" w:hAnsi="Arial" w:cs="Arial"/>
          <w:lang w:val="fr-CH"/>
        </w:rPr>
        <w:t xml:space="preserve"> déduire à partir des blancs du texte</w:t>
      </w:r>
      <w:r w:rsidR="00183E2A">
        <w:rPr>
          <w:rFonts w:ascii="Arial" w:hAnsi="Arial" w:cs="Arial"/>
          <w:lang w:val="fr-CH"/>
        </w:rPr>
        <w:t xml:space="preserve"> (ellipses).</w:t>
      </w:r>
    </w:p>
    <w:p w14:paraId="6B75E91B" w14:textId="77777777" w:rsidR="00F17A13" w:rsidRDefault="00F17A13" w:rsidP="00857344">
      <w:pPr>
        <w:widowControl w:val="0"/>
        <w:autoSpaceDE w:val="0"/>
        <w:autoSpaceDN w:val="0"/>
        <w:adjustRightInd w:val="0"/>
        <w:rPr>
          <w:rFonts w:ascii="Arial" w:hAnsi="Arial" w:cs="Arial"/>
          <w:lang w:val="fr-CH"/>
        </w:rPr>
      </w:pPr>
    </w:p>
    <w:p w14:paraId="257C9211" w14:textId="77777777" w:rsidR="00F17A13" w:rsidRDefault="00F17A13" w:rsidP="00857344">
      <w:pPr>
        <w:widowControl w:val="0"/>
        <w:autoSpaceDE w:val="0"/>
        <w:autoSpaceDN w:val="0"/>
        <w:adjustRightInd w:val="0"/>
        <w:rPr>
          <w:rFonts w:ascii="Arial" w:hAnsi="Arial" w:cs="Arial"/>
          <w:lang w:val="fr-CH"/>
        </w:rPr>
      </w:pPr>
    </w:p>
    <w:p w14:paraId="36FC6753" w14:textId="77777777" w:rsidR="00F17A13" w:rsidRDefault="00F17A13" w:rsidP="00857344">
      <w:pPr>
        <w:widowControl w:val="0"/>
        <w:autoSpaceDE w:val="0"/>
        <w:autoSpaceDN w:val="0"/>
        <w:adjustRightInd w:val="0"/>
        <w:rPr>
          <w:rFonts w:ascii="Arial" w:hAnsi="Arial" w:cs="Arial"/>
          <w:lang w:val="fr-CH"/>
        </w:rPr>
      </w:pPr>
    </w:p>
    <w:p w14:paraId="0C14AA21" w14:textId="77777777" w:rsidR="00F17A13" w:rsidRDefault="00F17A13" w:rsidP="00857344">
      <w:pPr>
        <w:widowControl w:val="0"/>
        <w:autoSpaceDE w:val="0"/>
        <w:autoSpaceDN w:val="0"/>
        <w:adjustRightInd w:val="0"/>
        <w:rPr>
          <w:rFonts w:ascii="Arial" w:hAnsi="Arial" w:cs="Arial"/>
          <w:lang w:val="fr-CH"/>
        </w:rPr>
      </w:pPr>
    </w:p>
    <w:p w14:paraId="7D29EA83" w14:textId="77777777" w:rsidR="00857344" w:rsidRDefault="00F014D3" w:rsidP="00857344">
      <w:pPr>
        <w:widowControl w:val="0"/>
        <w:autoSpaceDE w:val="0"/>
        <w:autoSpaceDN w:val="0"/>
        <w:adjustRightInd w:val="0"/>
        <w:rPr>
          <w:rFonts w:ascii="Arial" w:hAnsi="Arial" w:cs="Arial"/>
          <w:lang w:val="fr-CH"/>
        </w:rPr>
      </w:pPr>
      <w:r>
        <w:rPr>
          <w:rFonts w:ascii="Arial" w:hAnsi="Arial" w:cs="Arial"/>
          <w:noProof/>
        </w:rPr>
        <w:lastRenderedPageBreak/>
        <mc:AlternateContent>
          <mc:Choice Requires="wps">
            <w:drawing>
              <wp:anchor distT="0" distB="0" distL="114300" distR="114300" simplePos="0" relativeHeight="251663360" behindDoc="0" locked="0" layoutInCell="1" allowOverlap="1" wp14:anchorId="2806A95C" wp14:editId="229BE619">
                <wp:simplePos x="0" y="0"/>
                <wp:positionH relativeFrom="column">
                  <wp:posOffset>13970</wp:posOffset>
                </wp:positionH>
                <wp:positionV relativeFrom="paragraph">
                  <wp:posOffset>474980</wp:posOffset>
                </wp:positionV>
                <wp:extent cx="5695950" cy="165735"/>
                <wp:effectExtent l="177165" t="174625" r="184785" b="218440"/>
                <wp:wrapTight wrapText="bothSides">
                  <wp:wrapPolygon edited="0">
                    <wp:start x="18063" y="-1821"/>
                    <wp:lineTo x="1117" y="4469"/>
                    <wp:lineTo x="-154" y="5379"/>
                    <wp:lineTo x="-154" y="22510"/>
                    <wp:lineTo x="5276" y="26069"/>
                    <wp:lineTo x="18031" y="27890"/>
                    <wp:lineTo x="18807" y="27890"/>
                    <wp:lineTo x="20420" y="26069"/>
                    <wp:lineTo x="21785" y="18869"/>
                    <wp:lineTo x="21754" y="9021"/>
                    <wp:lineTo x="19488" y="910"/>
                    <wp:lineTo x="18217" y="-1821"/>
                    <wp:lineTo x="18063" y="-1821"/>
                  </wp:wrapPolygon>
                </wp:wrapTight>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65735"/>
                        </a:xfrm>
                        <a:prstGeom prst="stripedRightArrow">
                          <a:avLst>
                            <a:gd name="adj1" fmla="val 35556"/>
                            <a:gd name="adj2" fmla="val 547817"/>
                          </a:avLst>
                        </a:prstGeom>
                        <a:gradFill rotWithShape="0">
                          <a:gsLst>
                            <a:gs pos="0">
                              <a:srgbClr val="9BC1FF"/>
                            </a:gs>
                            <a:gs pos="100000">
                              <a:srgbClr val="3F80CD"/>
                            </a:gs>
                          </a:gsLst>
                          <a:lin ang="5400000"/>
                        </a:gradFill>
                        <a:ln w="19050">
                          <a:solidFill>
                            <a:srgbClr val="4A7EBB"/>
                          </a:solidFill>
                          <a:miter lim="800000"/>
                          <a:headEnd/>
                          <a:tailEnd/>
                        </a:ln>
                        <a:effectLst>
                          <a:outerShdw blurRad="635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 o:spid="_x0000_s1026" type="#_x0000_t93" style="position:absolute;margin-left:1.1pt;margin-top:37.4pt;width:448.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" adj="18157,6960" fillcolor="#9bc1ff" strokecolor="#4a7ebb" strokeweight="1.5pt">
                <v:fill color2="#3f80cd" focus="100%" type="gradient">
                  <o:fill v:ext="view" type="gradientUnscaled"/>
                </v:fill>
                <v:shadow on="t" opacity="22938f" offset="0"/>
                <v:textbox inset=",7.2pt,,7.2pt"/>
                <w10:wrap type="tight"/>
              </v:shape>
            </w:pict>
          </mc:Fallback>
        </mc:AlternateContent>
      </w:r>
    </w:p>
    <w:tbl>
      <w:tblPr>
        <w:tblpPr w:leftFromText="141" w:rightFromText="141" w:vertAnchor="text" w:horzAnchor="page" w:tblpX="1627" w:tblpY="78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417"/>
        <w:gridCol w:w="709"/>
        <w:gridCol w:w="1276"/>
        <w:gridCol w:w="1134"/>
        <w:gridCol w:w="1245"/>
        <w:gridCol w:w="1165"/>
        <w:gridCol w:w="1134"/>
      </w:tblGrid>
      <w:tr w:rsidR="00857344" w:rsidRPr="00857344" w14:paraId="4DE3E31E" w14:textId="77777777" w:rsidTr="00183E2A">
        <w:tc>
          <w:tcPr>
            <w:tcW w:w="959" w:type="dxa"/>
          </w:tcPr>
          <w:p w14:paraId="4C169F12" w14:textId="34E3E86A" w:rsidR="00857344" w:rsidRPr="00857344" w:rsidRDefault="00183E2A" w:rsidP="00BD7057">
            <w:pPr>
              <w:jc w:val="both"/>
              <w:rPr>
                <w:rFonts w:ascii="Arial" w:hAnsi="Arial" w:cs="Arial"/>
                <w:i/>
                <w:sz w:val="20"/>
                <w:szCs w:val="20"/>
              </w:rPr>
            </w:pPr>
            <w:r>
              <w:rPr>
                <w:rFonts w:ascii="Arial" w:hAnsi="Arial" w:cs="Arial"/>
                <w:i/>
                <w:sz w:val="20"/>
                <w:szCs w:val="20"/>
              </w:rPr>
              <w:t>Homme</w:t>
            </w:r>
          </w:p>
        </w:tc>
        <w:tc>
          <w:tcPr>
            <w:tcW w:w="1417" w:type="dxa"/>
          </w:tcPr>
          <w:p w14:paraId="1AE15C91" w14:textId="77777777" w:rsidR="00857344" w:rsidRPr="00857344" w:rsidRDefault="00857344" w:rsidP="00BD7057">
            <w:pPr>
              <w:jc w:val="both"/>
              <w:rPr>
                <w:rFonts w:ascii="Arial" w:hAnsi="Arial" w:cs="Arial"/>
                <w:b/>
                <w:i/>
                <w:sz w:val="20"/>
                <w:szCs w:val="20"/>
              </w:rPr>
            </w:pPr>
            <w:r w:rsidRPr="00857344">
              <w:rPr>
                <w:rFonts w:ascii="Arial" w:hAnsi="Arial" w:cs="Arial"/>
                <w:b/>
                <w:i/>
                <w:sz w:val="20"/>
                <w:szCs w:val="20"/>
              </w:rPr>
              <w:t>Vole une pomme</w:t>
            </w:r>
          </w:p>
          <w:p w14:paraId="52A8F726" w14:textId="77777777" w:rsidR="00857344" w:rsidRPr="00857344" w:rsidRDefault="00857344" w:rsidP="00BD7057">
            <w:pPr>
              <w:jc w:val="both"/>
              <w:rPr>
                <w:rFonts w:ascii="Arial" w:hAnsi="Arial" w:cs="Arial"/>
                <w:b/>
                <w:i/>
                <w:sz w:val="20"/>
                <w:szCs w:val="20"/>
              </w:rPr>
            </w:pPr>
          </w:p>
          <w:p w14:paraId="371E49CB" w14:textId="77777777" w:rsidR="00857344" w:rsidRPr="00857344" w:rsidRDefault="00857344" w:rsidP="00BD7057">
            <w:pPr>
              <w:jc w:val="both"/>
              <w:rPr>
                <w:rFonts w:ascii="Arial" w:hAnsi="Arial" w:cs="Arial"/>
                <w:b/>
                <w:i/>
                <w:sz w:val="20"/>
                <w:szCs w:val="20"/>
              </w:rPr>
            </w:pPr>
          </w:p>
        </w:tc>
        <w:tc>
          <w:tcPr>
            <w:tcW w:w="709" w:type="dxa"/>
          </w:tcPr>
          <w:p w14:paraId="2001B42F" w14:textId="77777777" w:rsidR="00857344" w:rsidRPr="00857344" w:rsidRDefault="00857344" w:rsidP="00BD7057">
            <w:pPr>
              <w:jc w:val="both"/>
              <w:rPr>
                <w:rFonts w:ascii="Arial" w:hAnsi="Arial" w:cs="Arial"/>
                <w:i/>
                <w:color w:val="1F497D" w:themeColor="text2"/>
                <w:sz w:val="20"/>
                <w:szCs w:val="20"/>
              </w:rPr>
            </w:pPr>
            <w:r>
              <w:rPr>
                <w:rFonts w:ascii="Arial" w:hAnsi="Arial" w:cs="Arial"/>
                <w:i/>
                <w:color w:val="1F497D" w:themeColor="text2"/>
                <w:sz w:val="20"/>
                <w:szCs w:val="20"/>
              </w:rPr>
              <w:t xml:space="preserve"> </w:t>
            </w:r>
          </w:p>
        </w:tc>
        <w:tc>
          <w:tcPr>
            <w:tcW w:w="1276" w:type="dxa"/>
          </w:tcPr>
          <w:p w14:paraId="7C6A34D4" w14:textId="77777777" w:rsidR="00857344" w:rsidRPr="00857344" w:rsidRDefault="00857344" w:rsidP="00BD7057">
            <w:pPr>
              <w:jc w:val="both"/>
              <w:rPr>
                <w:rFonts w:ascii="Arial" w:hAnsi="Arial" w:cs="Arial"/>
                <w:i/>
                <w:color w:val="1F497D" w:themeColor="text2"/>
                <w:sz w:val="20"/>
                <w:szCs w:val="20"/>
              </w:rPr>
            </w:pPr>
            <w:r>
              <w:rPr>
                <w:rFonts w:ascii="Arial" w:hAnsi="Arial" w:cs="Arial"/>
                <w:i/>
                <w:color w:val="1F497D" w:themeColor="text2"/>
                <w:sz w:val="20"/>
                <w:szCs w:val="20"/>
              </w:rPr>
              <w:t xml:space="preserve"> </w:t>
            </w:r>
          </w:p>
        </w:tc>
        <w:tc>
          <w:tcPr>
            <w:tcW w:w="1134" w:type="dxa"/>
          </w:tcPr>
          <w:p w14:paraId="1179AD58" w14:textId="77777777" w:rsidR="00857344" w:rsidRPr="00857344" w:rsidRDefault="00857344" w:rsidP="00BD7057">
            <w:pPr>
              <w:jc w:val="both"/>
              <w:rPr>
                <w:rFonts w:ascii="Arial" w:hAnsi="Arial" w:cs="Arial"/>
                <w:i/>
                <w:color w:val="1F497D" w:themeColor="text2"/>
                <w:sz w:val="20"/>
                <w:szCs w:val="20"/>
              </w:rPr>
            </w:pPr>
            <w:r>
              <w:rPr>
                <w:rFonts w:ascii="Arial" w:hAnsi="Arial" w:cs="Arial"/>
                <w:i/>
                <w:color w:val="1F497D" w:themeColor="text2"/>
                <w:sz w:val="20"/>
                <w:szCs w:val="20"/>
              </w:rPr>
              <w:t xml:space="preserve"> </w:t>
            </w:r>
          </w:p>
        </w:tc>
        <w:tc>
          <w:tcPr>
            <w:tcW w:w="1245" w:type="dxa"/>
          </w:tcPr>
          <w:p w14:paraId="03FBB40E" w14:textId="77777777" w:rsidR="00857344" w:rsidRPr="00857344" w:rsidRDefault="00857344" w:rsidP="00BD7057">
            <w:pPr>
              <w:jc w:val="both"/>
              <w:rPr>
                <w:rFonts w:ascii="Arial" w:hAnsi="Arial" w:cs="Arial"/>
                <w:i/>
                <w:color w:val="1F497D" w:themeColor="text2"/>
                <w:sz w:val="20"/>
                <w:szCs w:val="20"/>
              </w:rPr>
            </w:pPr>
            <w:r>
              <w:rPr>
                <w:rFonts w:ascii="Arial" w:hAnsi="Arial" w:cs="Arial"/>
                <w:i/>
                <w:color w:val="1F497D" w:themeColor="text2"/>
                <w:sz w:val="20"/>
                <w:szCs w:val="20"/>
              </w:rPr>
              <w:t xml:space="preserve"> </w:t>
            </w:r>
          </w:p>
        </w:tc>
        <w:tc>
          <w:tcPr>
            <w:tcW w:w="1165" w:type="dxa"/>
          </w:tcPr>
          <w:p w14:paraId="6A374191" w14:textId="77777777" w:rsidR="00857344" w:rsidRPr="00857344" w:rsidRDefault="00857344" w:rsidP="00BD7057">
            <w:pPr>
              <w:jc w:val="both"/>
              <w:rPr>
                <w:rFonts w:ascii="Arial" w:hAnsi="Arial" w:cs="Arial"/>
                <w:i/>
                <w:color w:val="1F497D" w:themeColor="text2"/>
                <w:sz w:val="20"/>
                <w:szCs w:val="20"/>
              </w:rPr>
            </w:pPr>
          </w:p>
        </w:tc>
        <w:tc>
          <w:tcPr>
            <w:tcW w:w="1134" w:type="dxa"/>
          </w:tcPr>
          <w:p w14:paraId="64DB58A0" w14:textId="77777777" w:rsidR="00857344" w:rsidRPr="00857344" w:rsidRDefault="00857344" w:rsidP="00857344">
            <w:pPr>
              <w:jc w:val="both"/>
              <w:rPr>
                <w:rFonts w:ascii="Arial" w:hAnsi="Arial" w:cs="Arial"/>
                <w:i/>
                <w:color w:val="1F497D" w:themeColor="text2"/>
                <w:sz w:val="20"/>
                <w:szCs w:val="20"/>
              </w:rPr>
            </w:pPr>
          </w:p>
        </w:tc>
      </w:tr>
      <w:tr w:rsidR="00857344" w:rsidRPr="00857344" w14:paraId="02381646" w14:textId="77777777" w:rsidTr="00183E2A">
        <w:tc>
          <w:tcPr>
            <w:tcW w:w="959" w:type="dxa"/>
          </w:tcPr>
          <w:p w14:paraId="3A8CCC71" w14:textId="73343E59" w:rsidR="00857344" w:rsidRPr="00857344" w:rsidRDefault="00857344" w:rsidP="00183E2A">
            <w:pPr>
              <w:jc w:val="both"/>
              <w:rPr>
                <w:rFonts w:ascii="Arial" w:hAnsi="Arial" w:cs="Arial"/>
                <w:i/>
                <w:sz w:val="20"/>
                <w:szCs w:val="20"/>
              </w:rPr>
            </w:pPr>
            <w:r w:rsidRPr="00857344">
              <w:rPr>
                <w:rFonts w:ascii="Arial" w:hAnsi="Arial" w:cs="Arial"/>
                <w:i/>
                <w:sz w:val="20"/>
                <w:szCs w:val="20"/>
              </w:rPr>
              <w:t>E</w:t>
            </w:r>
            <w:r w:rsidR="00183E2A">
              <w:rPr>
                <w:rFonts w:ascii="Arial" w:hAnsi="Arial" w:cs="Arial"/>
                <w:i/>
                <w:sz w:val="20"/>
                <w:szCs w:val="20"/>
              </w:rPr>
              <w:t xml:space="preserve">nfant </w:t>
            </w:r>
          </w:p>
        </w:tc>
        <w:tc>
          <w:tcPr>
            <w:tcW w:w="1417" w:type="dxa"/>
          </w:tcPr>
          <w:p w14:paraId="468BDD06" w14:textId="77777777" w:rsidR="00857344" w:rsidRPr="00857344" w:rsidRDefault="00857344" w:rsidP="00BD7057">
            <w:pPr>
              <w:jc w:val="both"/>
              <w:rPr>
                <w:rFonts w:ascii="Arial" w:hAnsi="Arial" w:cs="Arial"/>
                <w:b/>
                <w:i/>
                <w:sz w:val="20"/>
                <w:szCs w:val="20"/>
              </w:rPr>
            </w:pPr>
            <w:r w:rsidRPr="00857344">
              <w:rPr>
                <w:rFonts w:ascii="Arial" w:hAnsi="Arial" w:cs="Arial"/>
                <w:b/>
                <w:i/>
                <w:sz w:val="20"/>
                <w:szCs w:val="20"/>
              </w:rPr>
              <w:t>Regarde la télévision</w:t>
            </w:r>
          </w:p>
          <w:p w14:paraId="7EAAFE13" w14:textId="77777777" w:rsidR="00857344" w:rsidRPr="00857344" w:rsidRDefault="00857344" w:rsidP="00BD7057">
            <w:pPr>
              <w:jc w:val="both"/>
              <w:rPr>
                <w:rFonts w:ascii="Arial" w:hAnsi="Arial" w:cs="Arial"/>
                <w:b/>
                <w:i/>
                <w:sz w:val="20"/>
                <w:szCs w:val="20"/>
              </w:rPr>
            </w:pPr>
          </w:p>
        </w:tc>
        <w:tc>
          <w:tcPr>
            <w:tcW w:w="709" w:type="dxa"/>
          </w:tcPr>
          <w:p w14:paraId="00E22960" w14:textId="77777777" w:rsidR="00857344" w:rsidRPr="00857344" w:rsidRDefault="00857344" w:rsidP="00857344">
            <w:pPr>
              <w:jc w:val="both"/>
              <w:rPr>
                <w:rFonts w:ascii="Arial" w:hAnsi="Arial" w:cs="Arial"/>
                <w:i/>
                <w:color w:val="1F497D" w:themeColor="text2"/>
                <w:sz w:val="20"/>
                <w:szCs w:val="20"/>
              </w:rPr>
            </w:pPr>
            <w:r>
              <w:rPr>
                <w:rFonts w:ascii="Arial" w:hAnsi="Arial" w:cs="Arial"/>
                <w:i/>
                <w:color w:val="1F497D" w:themeColor="text2"/>
                <w:sz w:val="20"/>
                <w:szCs w:val="20"/>
              </w:rPr>
              <w:t xml:space="preserve"> </w:t>
            </w:r>
          </w:p>
        </w:tc>
        <w:tc>
          <w:tcPr>
            <w:tcW w:w="1276" w:type="dxa"/>
          </w:tcPr>
          <w:p w14:paraId="7F59EEC2" w14:textId="77777777" w:rsidR="00857344" w:rsidRPr="00857344" w:rsidRDefault="00857344" w:rsidP="00857344">
            <w:pPr>
              <w:jc w:val="both"/>
              <w:rPr>
                <w:rFonts w:ascii="Arial" w:hAnsi="Arial" w:cs="Arial"/>
                <w:i/>
                <w:color w:val="1F497D" w:themeColor="text2"/>
                <w:sz w:val="20"/>
                <w:szCs w:val="20"/>
              </w:rPr>
            </w:pPr>
          </w:p>
        </w:tc>
        <w:tc>
          <w:tcPr>
            <w:tcW w:w="1134" w:type="dxa"/>
          </w:tcPr>
          <w:p w14:paraId="38299319" w14:textId="77777777" w:rsidR="00857344" w:rsidRPr="00857344" w:rsidRDefault="00857344" w:rsidP="00857344">
            <w:pPr>
              <w:jc w:val="both"/>
              <w:rPr>
                <w:rFonts w:ascii="Arial" w:hAnsi="Arial" w:cs="Arial"/>
                <w:i/>
                <w:color w:val="1F497D" w:themeColor="text2"/>
                <w:sz w:val="20"/>
                <w:szCs w:val="20"/>
              </w:rPr>
            </w:pPr>
          </w:p>
        </w:tc>
        <w:tc>
          <w:tcPr>
            <w:tcW w:w="1245" w:type="dxa"/>
          </w:tcPr>
          <w:p w14:paraId="2DFCE672" w14:textId="77777777" w:rsidR="00857344" w:rsidRPr="00857344" w:rsidRDefault="00857344" w:rsidP="00857344">
            <w:pPr>
              <w:jc w:val="both"/>
              <w:rPr>
                <w:rFonts w:ascii="Arial" w:hAnsi="Arial" w:cs="Arial"/>
                <w:i/>
                <w:color w:val="1F497D" w:themeColor="text2"/>
                <w:sz w:val="20"/>
                <w:szCs w:val="20"/>
              </w:rPr>
            </w:pPr>
          </w:p>
        </w:tc>
        <w:tc>
          <w:tcPr>
            <w:tcW w:w="1165" w:type="dxa"/>
          </w:tcPr>
          <w:p w14:paraId="5A217E60" w14:textId="77777777" w:rsidR="00857344" w:rsidRPr="00857344" w:rsidRDefault="00857344" w:rsidP="00857344">
            <w:pPr>
              <w:jc w:val="both"/>
              <w:rPr>
                <w:rFonts w:ascii="Arial" w:hAnsi="Arial" w:cs="Arial"/>
                <w:i/>
                <w:color w:val="1F497D" w:themeColor="text2"/>
                <w:sz w:val="20"/>
                <w:szCs w:val="20"/>
              </w:rPr>
            </w:pPr>
          </w:p>
        </w:tc>
        <w:tc>
          <w:tcPr>
            <w:tcW w:w="1134" w:type="dxa"/>
          </w:tcPr>
          <w:p w14:paraId="51FA1658" w14:textId="77777777" w:rsidR="00857344" w:rsidRPr="00857344" w:rsidRDefault="00857344" w:rsidP="00857344">
            <w:pPr>
              <w:jc w:val="both"/>
              <w:rPr>
                <w:rFonts w:ascii="Arial" w:hAnsi="Arial" w:cs="Arial"/>
                <w:i/>
                <w:color w:val="1F497D" w:themeColor="text2"/>
                <w:sz w:val="20"/>
                <w:szCs w:val="20"/>
              </w:rPr>
            </w:pPr>
          </w:p>
        </w:tc>
      </w:tr>
      <w:tr w:rsidR="00857344" w:rsidRPr="00857344" w14:paraId="0A51ED7B" w14:textId="77777777" w:rsidTr="00183E2A">
        <w:tc>
          <w:tcPr>
            <w:tcW w:w="959" w:type="dxa"/>
          </w:tcPr>
          <w:p w14:paraId="3CBB28E9" w14:textId="51B62600" w:rsidR="00857344" w:rsidRPr="00857344" w:rsidRDefault="00183E2A" w:rsidP="00183E2A">
            <w:pPr>
              <w:jc w:val="both"/>
              <w:rPr>
                <w:rFonts w:ascii="Arial" w:hAnsi="Arial" w:cs="Arial"/>
                <w:i/>
                <w:sz w:val="20"/>
                <w:szCs w:val="20"/>
              </w:rPr>
            </w:pPr>
            <w:r>
              <w:rPr>
                <w:rFonts w:ascii="Arial" w:hAnsi="Arial" w:cs="Arial"/>
                <w:i/>
                <w:sz w:val="20"/>
                <w:szCs w:val="20"/>
              </w:rPr>
              <w:t>Femme</w:t>
            </w:r>
            <w:r w:rsidR="00857344" w:rsidRPr="00857344">
              <w:rPr>
                <w:rFonts w:ascii="Arial" w:hAnsi="Arial" w:cs="Arial"/>
                <w:i/>
                <w:sz w:val="20"/>
                <w:szCs w:val="20"/>
              </w:rPr>
              <w:t xml:space="preserve"> </w:t>
            </w:r>
          </w:p>
        </w:tc>
        <w:tc>
          <w:tcPr>
            <w:tcW w:w="1417" w:type="dxa"/>
          </w:tcPr>
          <w:p w14:paraId="731D564C" w14:textId="77777777" w:rsidR="00857344" w:rsidRPr="00857344" w:rsidRDefault="00857344" w:rsidP="00BD7057">
            <w:pPr>
              <w:jc w:val="both"/>
              <w:rPr>
                <w:rFonts w:ascii="Arial" w:hAnsi="Arial" w:cs="Arial"/>
                <w:b/>
                <w:i/>
                <w:sz w:val="20"/>
                <w:szCs w:val="20"/>
              </w:rPr>
            </w:pPr>
            <w:r w:rsidRPr="00857344">
              <w:rPr>
                <w:rFonts w:ascii="Arial" w:hAnsi="Arial" w:cs="Arial"/>
                <w:b/>
                <w:i/>
                <w:sz w:val="20"/>
                <w:szCs w:val="20"/>
              </w:rPr>
              <w:t xml:space="preserve">Tapine </w:t>
            </w:r>
          </w:p>
          <w:p w14:paraId="4784A8C8" w14:textId="77777777" w:rsidR="00857344" w:rsidRPr="00857344" w:rsidRDefault="00857344" w:rsidP="00BD7057">
            <w:pPr>
              <w:jc w:val="both"/>
              <w:rPr>
                <w:rFonts w:ascii="Arial" w:hAnsi="Arial" w:cs="Arial"/>
                <w:b/>
                <w:i/>
                <w:sz w:val="20"/>
                <w:szCs w:val="20"/>
              </w:rPr>
            </w:pPr>
          </w:p>
          <w:p w14:paraId="474BCE35" w14:textId="77777777" w:rsidR="00857344" w:rsidRPr="00857344" w:rsidRDefault="00857344" w:rsidP="00BD7057">
            <w:pPr>
              <w:jc w:val="both"/>
              <w:rPr>
                <w:rFonts w:ascii="Arial" w:hAnsi="Arial" w:cs="Arial"/>
                <w:b/>
                <w:i/>
                <w:sz w:val="20"/>
                <w:szCs w:val="20"/>
              </w:rPr>
            </w:pPr>
          </w:p>
        </w:tc>
        <w:tc>
          <w:tcPr>
            <w:tcW w:w="709" w:type="dxa"/>
          </w:tcPr>
          <w:p w14:paraId="4232A105" w14:textId="77777777" w:rsidR="00857344" w:rsidRPr="00857344" w:rsidRDefault="00857344" w:rsidP="00BD7057">
            <w:pPr>
              <w:jc w:val="both"/>
              <w:rPr>
                <w:rFonts w:ascii="Arial" w:hAnsi="Arial" w:cs="Arial"/>
                <w:i/>
                <w:color w:val="1F497D" w:themeColor="text2"/>
                <w:sz w:val="20"/>
                <w:szCs w:val="20"/>
              </w:rPr>
            </w:pPr>
            <w:r>
              <w:rPr>
                <w:rFonts w:ascii="Arial" w:hAnsi="Arial" w:cs="Arial"/>
                <w:i/>
                <w:color w:val="1F497D" w:themeColor="text2"/>
                <w:sz w:val="20"/>
                <w:szCs w:val="20"/>
              </w:rPr>
              <w:t xml:space="preserve"> </w:t>
            </w:r>
          </w:p>
        </w:tc>
        <w:tc>
          <w:tcPr>
            <w:tcW w:w="1276" w:type="dxa"/>
          </w:tcPr>
          <w:p w14:paraId="2B580786" w14:textId="77777777" w:rsidR="00857344" w:rsidRPr="00857344" w:rsidRDefault="00857344" w:rsidP="00857344">
            <w:pPr>
              <w:jc w:val="both"/>
              <w:rPr>
                <w:rFonts w:ascii="Arial" w:hAnsi="Arial" w:cs="Arial"/>
                <w:i/>
                <w:color w:val="1F497D" w:themeColor="text2"/>
                <w:sz w:val="20"/>
                <w:szCs w:val="20"/>
              </w:rPr>
            </w:pPr>
            <w:r>
              <w:rPr>
                <w:rFonts w:ascii="Arial" w:hAnsi="Arial" w:cs="Arial"/>
                <w:i/>
                <w:color w:val="1F497D" w:themeColor="text2"/>
                <w:sz w:val="20"/>
                <w:szCs w:val="20"/>
              </w:rPr>
              <w:t xml:space="preserve"> </w:t>
            </w:r>
          </w:p>
        </w:tc>
        <w:tc>
          <w:tcPr>
            <w:tcW w:w="1134" w:type="dxa"/>
          </w:tcPr>
          <w:p w14:paraId="6B2556D3" w14:textId="77777777" w:rsidR="00857344" w:rsidRPr="00857344" w:rsidRDefault="00857344" w:rsidP="00857344">
            <w:pPr>
              <w:jc w:val="both"/>
              <w:rPr>
                <w:rFonts w:ascii="Arial" w:hAnsi="Arial" w:cs="Arial"/>
                <w:i/>
                <w:color w:val="1F497D" w:themeColor="text2"/>
                <w:sz w:val="20"/>
                <w:szCs w:val="20"/>
              </w:rPr>
            </w:pPr>
          </w:p>
        </w:tc>
        <w:tc>
          <w:tcPr>
            <w:tcW w:w="1245" w:type="dxa"/>
          </w:tcPr>
          <w:p w14:paraId="1280D0DF" w14:textId="77777777" w:rsidR="00857344" w:rsidRPr="00857344" w:rsidRDefault="00857344" w:rsidP="00857344">
            <w:pPr>
              <w:jc w:val="both"/>
              <w:rPr>
                <w:rFonts w:ascii="Arial" w:hAnsi="Arial" w:cs="Arial"/>
                <w:i/>
                <w:color w:val="1F497D" w:themeColor="text2"/>
                <w:sz w:val="20"/>
                <w:szCs w:val="20"/>
              </w:rPr>
            </w:pPr>
          </w:p>
        </w:tc>
        <w:tc>
          <w:tcPr>
            <w:tcW w:w="1165" w:type="dxa"/>
          </w:tcPr>
          <w:p w14:paraId="72D9A3FF" w14:textId="77777777" w:rsidR="00857344" w:rsidRPr="00857344" w:rsidRDefault="00857344" w:rsidP="00BD7057">
            <w:pPr>
              <w:jc w:val="both"/>
              <w:rPr>
                <w:rFonts w:ascii="Arial" w:hAnsi="Arial" w:cs="Arial"/>
                <w:i/>
                <w:color w:val="1F497D" w:themeColor="text2"/>
                <w:sz w:val="20"/>
                <w:szCs w:val="20"/>
              </w:rPr>
            </w:pPr>
          </w:p>
        </w:tc>
        <w:tc>
          <w:tcPr>
            <w:tcW w:w="1134" w:type="dxa"/>
          </w:tcPr>
          <w:p w14:paraId="22755531" w14:textId="77777777" w:rsidR="00857344" w:rsidRPr="00857344" w:rsidRDefault="00857344" w:rsidP="00BD7057">
            <w:pPr>
              <w:jc w:val="both"/>
              <w:rPr>
                <w:rFonts w:ascii="Arial" w:hAnsi="Arial" w:cs="Arial"/>
                <w:i/>
                <w:color w:val="1F497D" w:themeColor="text2"/>
                <w:sz w:val="20"/>
                <w:szCs w:val="20"/>
              </w:rPr>
            </w:pPr>
          </w:p>
        </w:tc>
      </w:tr>
    </w:tbl>
    <w:p w14:paraId="04102F66" w14:textId="77777777" w:rsidR="00857344" w:rsidRDefault="00857344" w:rsidP="00857344">
      <w:pPr>
        <w:widowControl w:val="0"/>
        <w:autoSpaceDE w:val="0"/>
        <w:autoSpaceDN w:val="0"/>
        <w:adjustRightInd w:val="0"/>
        <w:rPr>
          <w:rFonts w:ascii="Arial" w:hAnsi="Arial" w:cs="Arial"/>
          <w:lang w:val="fr-CH"/>
        </w:rPr>
      </w:pPr>
    </w:p>
    <w:p w14:paraId="7BF719DE" w14:textId="77777777" w:rsidR="00857344" w:rsidRPr="006E4F75" w:rsidRDefault="00857344" w:rsidP="00857344">
      <w:pPr>
        <w:widowControl w:val="0"/>
        <w:autoSpaceDE w:val="0"/>
        <w:autoSpaceDN w:val="0"/>
        <w:adjustRightInd w:val="0"/>
        <w:rPr>
          <w:rFonts w:ascii="Arial" w:hAnsi="Arial" w:cs="Arial"/>
          <w:bCs/>
        </w:rPr>
      </w:pPr>
    </w:p>
    <w:p w14:paraId="51A8543B" w14:textId="77777777" w:rsidR="00857344" w:rsidRPr="00DD0D83" w:rsidRDefault="00F014D3" w:rsidP="00857344">
      <w:pPr>
        <w:pStyle w:val="EXERCICETITRE"/>
        <w:numPr>
          <w:ilvl w:val="0"/>
          <w:numId w:val="0"/>
        </w:numPr>
        <w:rPr>
          <w:rFonts w:ascii="Arial" w:hAnsi="Arial" w:cs="Arial"/>
          <w:color w:val="0070C0"/>
        </w:rPr>
      </w:pPr>
      <w:r>
        <w:rPr>
          <w:rFonts w:ascii="Arial" w:hAnsi="Arial" w:cs="Arial"/>
          <w:color w:val="0070C0"/>
        </w:rPr>
        <w:t>Réflexion</w:t>
      </w:r>
      <w:r w:rsidR="00857344" w:rsidRPr="00DD0D83">
        <w:rPr>
          <w:rFonts w:ascii="Arial" w:hAnsi="Arial" w:cs="Arial"/>
          <w:color w:val="0070C0"/>
        </w:rPr>
        <w:t xml:space="preserve"> 4</w:t>
      </w:r>
    </w:p>
    <w:p w14:paraId="41B43B91" w14:textId="77777777" w:rsidR="00857344" w:rsidRPr="006E4F75" w:rsidRDefault="00857344" w:rsidP="00857344">
      <w:pPr>
        <w:pStyle w:val="EXERCICESURTITRE"/>
        <w:rPr>
          <w:rFonts w:ascii="Arial" w:hAnsi="Arial" w:cs="Arial"/>
          <w:sz w:val="24"/>
          <w:szCs w:val="24"/>
        </w:rPr>
      </w:pPr>
      <w:proofErr w:type="spellStart"/>
      <w:r>
        <w:rPr>
          <w:rFonts w:ascii="Arial" w:hAnsi="Arial" w:cs="Arial"/>
          <w:sz w:val="24"/>
          <w:szCs w:val="24"/>
        </w:rPr>
        <w:t>Macroprocessus</w:t>
      </w:r>
      <w:proofErr w:type="spellEnd"/>
    </w:p>
    <w:p w14:paraId="3A5E053D" w14:textId="77777777" w:rsidR="00857344" w:rsidRDefault="00857344" w:rsidP="00857344">
      <w:pPr>
        <w:rPr>
          <w:rFonts w:ascii="Arial" w:hAnsi="Arial" w:cs="Arial"/>
          <w:b/>
          <w:color w:val="0070C0"/>
        </w:rPr>
      </w:pPr>
      <w:r w:rsidRPr="00857344">
        <w:rPr>
          <w:rFonts w:ascii="Arial" w:hAnsi="Arial" w:cs="Arial"/>
          <w:b/>
          <w:color w:val="0070C0"/>
        </w:rPr>
        <w:t>L1 31 – Repérage d'une structure narrative (schéma narratif)</w:t>
      </w:r>
    </w:p>
    <w:p w14:paraId="43FBCDA7" w14:textId="77777777" w:rsidR="00857344" w:rsidRDefault="00857344" w:rsidP="00857344">
      <w:pPr>
        <w:rPr>
          <w:rFonts w:ascii="Arial" w:hAnsi="Arial" w:cs="Arial"/>
        </w:rPr>
      </w:pPr>
    </w:p>
    <w:p w14:paraId="2E0D4700" w14:textId="77777777" w:rsidR="00857344" w:rsidRPr="000F2B1F" w:rsidRDefault="00857344" w:rsidP="00857344">
      <w:pPr>
        <w:rPr>
          <w:rFonts w:ascii="Arial" w:hAnsi="Arial" w:cs="Arial"/>
          <w:lang w:val="fr-CH"/>
        </w:rPr>
      </w:pPr>
      <w:r w:rsidRPr="000F2B1F">
        <w:rPr>
          <w:rFonts w:ascii="Arial" w:hAnsi="Arial" w:cs="Arial"/>
          <w:lang w:val="fr-CH"/>
        </w:rPr>
        <w:t>Tu es un brillant cinéaste et tu vas préparer un film relatant cette nouvelle.</w:t>
      </w:r>
    </w:p>
    <w:p w14:paraId="4E69A1D7" w14:textId="1D569B84" w:rsidR="00857344" w:rsidRPr="000F2B1F" w:rsidRDefault="00857344" w:rsidP="00857344">
      <w:pPr>
        <w:rPr>
          <w:rFonts w:ascii="Arial" w:hAnsi="Arial" w:cs="Arial"/>
          <w:lang w:val="fr-CH"/>
        </w:rPr>
      </w:pPr>
      <w:r w:rsidRPr="000F2B1F">
        <w:rPr>
          <w:rFonts w:ascii="Arial" w:hAnsi="Arial" w:cs="Arial"/>
          <w:lang w:val="fr-CH"/>
        </w:rPr>
        <w:t>Pour réaliser ton objectif, tu dois imaginer 5 plans, 5 temps forts qui la résument  Pour chacun d'eux</w:t>
      </w:r>
      <w:r w:rsidR="004A7A35">
        <w:rPr>
          <w:rFonts w:ascii="Arial" w:hAnsi="Arial" w:cs="Arial"/>
          <w:lang w:val="fr-CH"/>
        </w:rPr>
        <w:t>,</w:t>
      </w:r>
      <w:r w:rsidRPr="000F2B1F">
        <w:rPr>
          <w:rFonts w:ascii="Arial" w:hAnsi="Arial" w:cs="Arial"/>
          <w:lang w:val="fr-CH"/>
        </w:rPr>
        <w:t xml:space="preserve"> note le titre et donne quelques informations sur le décor et sur les personnages qui joueront. Bonne chance pour la promotion de ton film.</w:t>
      </w:r>
    </w:p>
    <w:p w14:paraId="4572A2F3" w14:textId="77777777" w:rsidR="00857344" w:rsidRPr="000F2B1F" w:rsidRDefault="00857344" w:rsidP="00857344">
      <w:pPr>
        <w:rPr>
          <w:rFonts w:ascii="Arial" w:hAnsi="Arial" w:cs="Arial"/>
          <w:i/>
          <w:lang w:val="fr-CH"/>
        </w:rPr>
      </w:pPr>
    </w:p>
    <w:p w14:paraId="59E2290E" w14:textId="77777777" w:rsid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0F2B1F">
        <w:rPr>
          <w:rFonts w:ascii="Arial" w:hAnsi="Arial" w:cs="Arial"/>
          <w:i/>
          <w:lang w:val="fr-CH"/>
        </w:rPr>
        <w:t>Plan 1. Tit</w:t>
      </w:r>
      <w:r>
        <w:rPr>
          <w:rFonts w:ascii="Arial" w:hAnsi="Arial" w:cs="Arial"/>
          <w:i/>
          <w:lang w:val="fr-CH"/>
        </w:rPr>
        <w:t>re : Le décor</w:t>
      </w:r>
    </w:p>
    <w:p w14:paraId="070300B8"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193F450C"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2B48ABA9"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1DEE451E"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58DE57C1" w14:textId="77777777" w:rsidR="00656739" w:rsidRPr="000F2B1F"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544DE3B0" w14:textId="77777777" w:rsidR="00857344" w:rsidRPr="000F2B1F" w:rsidRDefault="00857344" w:rsidP="00857344">
      <w:pPr>
        <w:rPr>
          <w:rFonts w:ascii="Arial" w:hAnsi="Arial" w:cs="Arial"/>
          <w:lang w:val="fr-CH"/>
        </w:rPr>
      </w:pPr>
    </w:p>
    <w:p w14:paraId="4B24BC77" w14:textId="77777777" w:rsid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0F2B1F">
        <w:rPr>
          <w:rFonts w:ascii="Arial" w:hAnsi="Arial" w:cs="Arial"/>
          <w:i/>
          <w:lang w:val="fr-CH"/>
        </w:rPr>
        <w:t xml:space="preserve">Plan 2. Titre : </w:t>
      </w:r>
      <w:r w:rsidRPr="00684EA0">
        <w:rPr>
          <w:rFonts w:ascii="Arial" w:hAnsi="Arial" w:cs="Arial"/>
          <w:i/>
          <w:lang w:val="fr-CH"/>
        </w:rPr>
        <w:t>La rencontre avec le petit garçon</w:t>
      </w:r>
    </w:p>
    <w:p w14:paraId="64D9685E"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0385D583"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405CC3A1"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41C9C471"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7481EB6E" w14:textId="77777777" w:rsidR="00656739" w:rsidRPr="000F2B1F"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5B5EFFCA" w14:textId="77777777" w:rsidR="00857344" w:rsidRPr="000F2B1F" w:rsidRDefault="00857344" w:rsidP="00857344">
      <w:pPr>
        <w:rPr>
          <w:rFonts w:ascii="Arial" w:hAnsi="Arial" w:cs="Arial"/>
          <w:lang w:val="fr-CH"/>
        </w:rPr>
      </w:pPr>
    </w:p>
    <w:p w14:paraId="6687CB10" w14:textId="77777777" w:rsid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0F2B1F">
        <w:rPr>
          <w:rFonts w:ascii="Arial" w:hAnsi="Arial" w:cs="Arial"/>
          <w:i/>
          <w:lang w:val="fr-CH"/>
        </w:rPr>
        <w:t xml:space="preserve">Plan 3. Titre : </w:t>
      </w:r>
      <w:r w:rsidRPr="00684EA0">
        <w:rPr>
          <w:rFonts w:ascii="Arial" w:hAnsi="Arial" w:cs="Arial"/>
          <w:i/>
          <w:lang w:val="fr-CH"/>
        </w:rPr>
        <w:t>L'euphorie</w:t>
      </w:r>
    </w:p>
    <w:p w14:paraId="3731C6A2"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0B9E0F72"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49C32CAE"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5F95E5C0"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149BEF16" w14:textId="77777777" w:rsidR="00656739" w:rsidRPr="00857344"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0286071F" w14:textId="77777777" w:rsidR="00857344" w:rsidRPr="000F2B1F" w:rsidRDefault="00857344" w:rsidP="00857344">
      <w:pPr>
        <w:rPr>
          <w:rFonts w:ascii="Arial" w:hAnsi="Arial" w:cs="Arial"/>
          <w:lang w:val="fr-CH"/>
        </w:rPr>
      </w:pPr>
    </w:p>
    <w:p w14:paraId="6ACBEFB9" w14:textId="77777777" w:rsid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0F2B1F">
        <w:rPr>
          <w:rFonts w:ascii="Arial" w:hAnsi="Arial" w:cs="Arial"/>
          <w:i/>
          <w:lang w:val="fr-CH"/>
        </w:rPr>
        <w:t xml:space="preserve">Plan 4. Titre : </w:t>
      </w:r>
      <w:r w:rsidRPr="00684EA0">
        <w:rPr>
          <w:rFonts w:ascii="Arial" w:hAnsi="Arial" w:cs="Arial"/>
          <w:i/>
          <w:lang w:val="fr-CH"/>
        </w:rPr>
        <w:t>La descente aux enfers. Le cauchemar</w:t>
      </w:r>
    </w:p>
    <w:p w14:paraId="3D2FEDE4"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72C627EE"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36F6C914"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348CC23B"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17043398" w14:textId="77777777" w:rsidR="00656739" w:rsidRPr="00857344"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2CB886A5" w14:textId="77777777" w:rsidR="00857344" w:rsidRPr="000F2B1F" w:rsidRDefault="00857344" w:rsidP="00857344">
      <w:pPr>
        <w:rPr>
          <w:rFonts w:ascii="Arial" w:hAnsi="Arial" w:cs="Arial"/>
          <w:lang w:val="fr-CH"/>
        </w:rPr>
      </w:pPr>
    </w:p>
    <w:p w14:paraId="3E122ADA" w14:textId="77777777" w:rsid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684EA0">
        <w:rPr>
          <w:rFonts w:ascii="Arial" w:hAnsi="Arial" w:cs="Arial"/>
          <w:i/>
          <w:lang w:val="fr-CH"/>
        </w:rPr>
        <w:t>Plan 5. Titre : La prise de conscience, la réalité</w:t>
      </w:r>
    </w:p>
    <w:p w14:paraId="173BFFC0"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73CF1EB2"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6BD98A79"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13A22EE2" w14:textId="77777777" w:rsidR="00656739"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4FED4F5F" w14:textId="77777777" w:rsidR="00656739" w:rsidRPr="00684EA0" w:rsidRDefault="00656739" w:rsidP="00857344">
      <w:pPr>
        <w:pBdr>
          <w:top w:val="single" w:sz="4" w:space="1" w:color="auto"/>
          <w:left w:val="single" w:sz="4" w:space="4" w:color="auto"/>
          <w:bottom w:val="single" w:sz="4" w:space="1" w:color="auto"/>
          <w:right w:val="single" w:sz="4" w:space="4" w:color="auto"/>
        </w:pBdr>
        <w:rPr>
          <w:rFonts w:ascii="Arial" w:hAnsi="Arial" w:cs="Arial"/>
          <w:i/>
          <w:lang w:val="fr-CH"/>
        </w:rPr>
      </w:pPr>
    </w:p>
    <w:p w14:paraId="5A02CEE7" w14:textId="77777777" w:rsidR="00857344" w:rsidRDefault="00857344" w:rsidP="00857344">
      <w:pPr>
        <w:rPr>
          <w:rFonts w:ascii="Arial" w:hAnsi="Arial" w:cs="Arial"/>
          <w:lang w:val="fr-CH"/>
        </w:rPr>
      </w:pPr>
    </w:p>
    <w:p w14:paraId="5E0ABCFC" w14:textId="77777777" w:rsidR="00656739" w:rsidRPr="000F2B1F" w:rsidRDefault="00656739" w:rsidP="00857344">
      <w:pPr>
        <w:rPr>
          <w:rFonts w:ascii="Arial" w:hAnsi="Arial" w:cs="Arial"/>
          <w:lang w:val="fr-CH"/>
        </w:rPr>
      </w:pPr>
    </w:p>
    <w:p w14:paraId="16720C12" w14:textId="77777777" w:rsidR="00857344" w:rsidRDefault="00857344" w:rsidP="00857344">
      <w:pPr>
        <w:rPr>
          <w:rFonts w:ascii="Arial" w:hAnsi="Arial" w:cs="Arial"/>
          <w:lang w:val="fr-CH"/>
        </w:rPr>
      </w:pPr>
    </w:p>
    <w:p w14:paraId="3045C1DE" w14:textId="77777777" w:rsidR="00857344" w:rsidRPr="00DD0D83" w:rsidRDefault="00F014D3" w:rsidP="00857344">
      <w:pPr>
        <w:pStyle w:val="EXERCICETITRE"/>
        <w:numPr>
          <w:ilvl w:val="0"/>
          <w:numId w:val="0"/>
        </w:numPr>
        <w:rPr>
          <w:rFonts w:ascii="Arial" w:hAnsi="Arial" w:cs="Arial"/>
          <w:color w:val="0070C0"/>
        </w:rPr>
      </w:pPr>
      <w:r>
        <w:rPr>
          <w:rFonts w:ascii="Arial" w:hAnsi="Arial" w:cs="Arial"/>
          <w:color w:val="0070C0"/>
        </w:rPr>
        <w:t>Réflexion</w:t>
      </w:r>
      <w:r w:rsidR="00857344" w:rsidRPr="00DD0D83">
        <w:rPr>
          <w:rFonts w:ascii="Arial" w:hAnsi="Arial" w:cs="Arial"/>
          <w:color w:val="0070C0"/>
        </w:rPr>
        <w:t xml:space="preserve"> </w:t>
      </w:r>
      <w:r w:rsidR="00857344">
        <w:rPr>
          <w:rFonts w:ascii="Arial" w:hAnsi="Arial" w:cs="Arial"/>
          <w:color w:val="0070C0"/>
        </w:rPr>
        <w:t>5</w:t>
      </w:r>
    </w:p>
    <w:p w14:paraId="7F2B2561" w14:textId="77777777" w:rsidR="00857344" w:rsidRPr="006E4F75" w:rsidRDefault="00857344" w:rsidP="00857344">
      <w:pPr>
        <w:pStyle w:val="EXERCICESURTITRE"/>
        <w:rPr>
          <w:rFonts w:ascii="Arial" w:hAnsi="Arial" w:cs="Arial"/>
          <w:sz w:val="24"/>
          <w:szCs w:val="24"/>
        </w:rPr>
      </w:pPr>
      <w:proofErr w:type="spellStart"/>
      <w:r>
        <w:rPr>
          <w:rFonts w:ascii="Arial" w:hAnsi="Arial" w:cs="Arial"/>
          <w:sz w:val="24"/>
          <w:szCs w:val="24"/>
        </w:rPr>
        <w:t>Macroprocessus</w:t>
      </w:r>
      <w:proofErr w:type="spellEnd"/>
    </w:p>
    <w:p w14:paraId="3546023C" w14:textId="77777777" w:rsidR="00857344" w:rsidRDefault="00857344" w:rsidP="00857344">
      <w:pPr>
        <w:rPr>
          <w:rFonts w:ascii="Arial" w:hAnsi="Arial" w:cs="Arial"/>
          <w:b/>
          <w:color w:val="0070C0"/>
        </w:rPr>
      </w:pPr>
      <w:r w:rsidRPr="00857344">
        <w:rPr>
          <w:rFonts w:ascii="Arial" w:hAnsi="Arial" w:cs="Arial"/>
          <w:b/>
          <w:color w:val="0070C0"/>
        </w:rPr>
        <w:t xml:space="preserve">L1 31 – Réalisation d'activités </w:t>
      </w:r>
      <w:proofErr w:type="spellStart"/>
      <w:r w:rsidRPr="00857344">
        <w:rPr>
          <w:rFonts w:ascii="Arial" w:hAnsi="Arial" w:cs="Arial"/>
          <w:b/>
          <w:color w:val="0070C0"/>
        </w:rPr>
        <w:t>résumantes</w:t>
      </w:r>
      <w:proofErr w:type="spellEnd"/>
    </w:p>
    <w:p w14:paraId="59D08559" w14:textId="77777777" w:rsidR="00857344" w:rsidRDefault="00857344" w:rsidP="00857344">
      <w:pPr>
        <w:rPr>
          <w:rFonts w:ascii="Arial" w:hAnsi="Arial" w:cs="Arial"/>
        </w:rPr>
      </w:pPr>
    </w:p>
    <w:p w14:paraId="2F988119" w14:textId="2FE81B96" w:rsidR="00857344" w:rsidRPr="00857344" w:rsidRDefault="00857344" w:rsidP="00857344">
      <w:pPr>
        <w:rPr>
          <w:rFonts w:ascii="Arial" w:hAnsi="Arial" w:cs="Arial"/>
          <w:lang w:val="fr-CH"/>
        </w:rPr>
      </w:pPr>
      <w:r w:rsidRPr="00857344">
        <w:rPr>
          <w:rFonts w:ascii="Arial" w:hAnsi="Arial" w:cs="Arial"/>
          <w:lang w:val="fr-CH"/>
        </w:rPr>
        <w:t>Tu as lu la nouvelle : la tirelire et tu as envie de la raconter à ton/ta meilleur-e ami-e ……………………………. (note son nom)  qui se trouve en Italie. Tu converses par Skype mais la liaison est mauvaise alors tu décides de lui raconter cette histoire par écrit</w:t>
      </w:r>
      <w:r w:rsidR="00A561E0">
        <w:rPr>
          <w:rFonts w:ascii="Arial" w:hAnsi="Arial" w:cs="Arial"/>
          <w:lang w:val="fr-CH"/>
        </w:rPr>
        <w:t xml:space="preserve"> (en 80-100 mots)</w:t>
      </w:r>
      <w:r w:rsidRPr="00857344">
        <w:rPr>
          <w:rFonts w:ascii="Arial" w:hAnsi="Arial" w:cs="Arial"/>
          <w:lang w:val="fr-CH"/>
        </w:rPr>
        <w:t>.</w:t>
      </w:r>
    </w:p>
    <w:p w14:paraId="089D66CA" w14:textId="77777777" w:rsidR="00AC49D8" w:rsidRPr="00857344" w:rsidRDefault="00AC49D8" w:rsidP="00412D92">
      <w:pPr>
        <w:rPr>
          <w:rFonts w:ascii="Arial" w:hAnsi="Arial" w:cs="Arial"/>
          <w:i/>
          <w:u w:val="single"/>
          <w:lang w:val="fr-CH"/>
        </w:rPr>
      </w:pPr>
    </w:p>
    <w:p w14:paraId="0FCF78B3" w14:textId="77777777" w:rsidR="00F17A13" w:rsidRDefault="00F17A13" w:rsidP="00F17A13">
      <w:pPr>
        <w:rPr>
          <w:rFonts w:ascii="Arial" w:hAnsi="Arial" w:cs="Arial"/>
          <w:i/>
          <w:lang w:val="fr-CH"/>
        </w:rPr>
      </w:pPr>
      <w:r>
        <w:rPr>
          <w:rFonts w:ascii="Arial" w:hAnsi="Arial" w:cs="Arial"/>
          <w:i/>
          <w:lang w:val="fr-CH"/>
        </w:rPr>
        <w:t>.......................................................................................................................................</w:t>
      </w:r>
    </w:p>
    <w:p w14:paraId="25563429" w14:textId="77777777" w:rsidR="00F17A13" w:rsidRDefault="00F17A13" w:rsidP="00F17A13">
      <w:pPr>
        <w:rPr>
          <w:rFonts w:ascii="Arial" w:hAnsi="Arial" w:cs="Arial"/>
          <w:i/>
          <w:lang w:val="fr-CH"/>
        </w:rPr>
      </w:pPr>
    </w:p>
    <w:p w14:paraId="771BC728" w14:textId="77777777" w:rsidR="00F17A13" w:rsidRDefault="00F17A13" w:rsidP="00F17A13">
      <w:pPr>
        <w:rPr>
          <w:rFonts w:ascii="Arial" w:hAnsi="Arial" w:cs="Arial"/>
          <w:i/>
          <w:lang w:val="fr-CH"/>
        </w:rPr>
      </w:pPr>
      <w:r>
        <w:rPr>
          <w:rFonts w:ascii="Arial" w:hAnsi="Arial" w:cs="Arial"/>
          <w:i/>
          <w:lang w:val="fr-CH"/>
        </w:rPr>
        <w:t>.......................................................................................................................................</w:t>
      </w:r>
    </w:p>
    <w:p w14:paraId="7FB4478F" w14:textId="77777777" w:rsidR="00F17A13" w:rsidRDefault="00F17A13" w:rsidP="00F17A13">
      <w:pPr>
        <w:widowControl w:val="0"/>
        <w:autoSpaceDE w:val="0"/>
        <w:autoSpaceDN w:val="0"/>
        <w:adjustRightInd w:val="0"/>
        <w:rPr>
          <w:rFonts w:ascii="Arial" w:hAnsi="Arial" w:cs="Arial"/>
          <w:lang w:val="fr-CH"/>
        </w:rPr>
      </w:pPr>
    </w:p>
    <w:p w14:paraId="422A26DF" w14:textId="77777777" w:rsidR="00F17A13" w:rsidRDefault="00F17A13" w:rsidP="00F17A13">
      <w:pPr>
        <w:rPr>
          <w:rFonts w:ascii="Arial" w:hAnsi="Arial" w:cs="Arial"/>
          <w:i/>
          <w:lang w:val="fr-CH"/>
        </w:rPr>
      </w:pPr>
      <w:r>
        <w:rPr>
          <w:rFonts w:ascii="Arial" w:hAnsi="Arial" w:cs="Arial"/>
          <w:i/>
          <w:lang w:val="fr-CH"/>
        </w:rPr>
        <w:t>.......................................................................................................................................</w:t>
      </w:r>
    </w:p>
    <w:p w14:paraId="6621FE78" w14:textId="77777777" w:rsidR="00F17A13" w:rsidRDefault="00F17A13" w:rsidP="00F17A13">
      <w:pPr>
        <w:rPr>
          <w:rFonts w:ascii="Arial" w:hAnsi="Arial" w:cs="Arial"/>
          <w:i/>
          <w:lang w:val="fr-CH"/>
        </w:rPr>
      </w:pPr>
    </w:p>
    <w:p w14:paraId="412C2A0B" w14:textId="77777777" w:rsidR="00F17A13" w:rsidRDefault="00F17A13" w:rsidP="00F17A13">
      <w:pPr>
        <w:rPr>
          <w:rFonts w:ascii="Arial" w:hAnsi="Arial" w:cs="Arial"/>
          <w:i/>
          <w:lang w:val="fr-CH"/>
        </w:rPr>
      </w:pPr>
      <w:r>
        <w:rPr>
          <w:rFonts w:ascii="Arial" w:hAnsi="Arial" w:cs="Arial"/>
          <w:i/>
          <w:lang w:val="fr-CH"/>
        </w:rPr>
        <w:t>.......................................................................................................................................</w:t>
      </w:r>
    </w:p>
    <w:p w14:paraId="5655C9C7" w14:textId="77777777" w:rsidR="00F17A13" w:rsidRDefault="00F17A13" w:rsidP="00F17A13">
      <w:pPr>
        <w:widowControl w:val="0"/>
        <w:autoSpaceDE w:val="0"/>
        <w:autoSpaceDN w:val="0"/>
        <w:adjustRightInd w:val="0"/>
        <w:rPr>
          <w:rFonts w:ascii="Arial" w:hAnsi="Arial" w:cs="Arial"/>
          <w:lang w:val="fr-CH"/>
        </w:rPr>
      </w:pPr>
    </w:p>
    <w:p w14:paraId="342AB2B5" w14:textId="77777777" w:rsidR="00F17A13" w:rsidRDefault="00F17A13" w:rsidP="00F17A13">
      <w:pPr>
        <w:rPr>
          <w:rFonts w:ascii="Arial" w:hAnsi="Arial" w:cs="Arial"/>
          <w:i/>
          <w:lang w:val="fr-CH"/>
        </w:rPr>
      </w:pPr>
      <w:r>
        <w:rPr>
          <w:rFonts w:ascii="Arial" w:hAnsi="Arial" w:cs="Arial"/>
          <w:i/>
          <w:lang w:val="fr-CH"/>
        </w:rPr>
        <w:t>.......................................................................................................................................</w:t>
      </w:r>
    </w:p>
    <w:p w14:paraId="6516944E" w14:textId="77777777" w:rsidR="00F17A13" w:rsidRDefault="00F17A13" w:rsidP="00F17A13">
      <w:pPr>
        <w:rPr>
          <w:rFonts w:ascii="Arial" w:hAnsi="Arial" w:cs="Arial"/>
          <w:i/>
          <w:lang w:val="fr-CH"/>
        </w:rPr>
      </w:pPr>
    </w:p>
    <w:p w14:paraId="2E446A46" w14:textId="77777777" w:rsidR="00F17A13" w:rsidRDefault="00F17A13" w:rsidP="00F17A13">
      <w:pPr>
        <w:rPr>
          <w:rFonts w:ascii="Arial" w:hAnsi="Arial" w:cs="Arial"/>
          <w:i/>
          <w:lang w:val="fr-CH"/>
        </w:rPr>
      </w:pPr>
      <w:r>
        <w:rPr>
          <w:rFonts w:ascii="Arial" w:hAnsi="Arial" w:cs="Arial"/>
          <w:i/>
          <w:lang w:val="fr-CH"/>
        </w:rPr>
        <w:t>.......................................................................................................................................</w:t>
      </w:r>
    </w:p>
    <w:p w14:paraId="11ADD587" w14:textId="77777777" w:rsidR="00F17A13" w:rsidRDefault="00F17A13" w:rsidP="00F17A13">
      <w:pPr>
        <w:widowControl w:val="0"/>
        <w:autoSpaceDE w:val="0"/>
        <w:autoSpaceDN w:val="0"/>
        <w:adjustRightInd w:val="0"/>
        <w:rPr>
          <w:rFonts w:ascii="Arial" w:hAnsi="Arial" w:cs="Arial"/>
          <w:lang w:val="fr-CH"/>
        </w:rPr>
      </w:pPr>
    </w:p>
    <w:p w14:paraId="54E54434" w14:textId="77777777" w:rsidR="00F17A13" w:rsidRDefault="00F17A13" w:rsidP="00F17A13">
      <w:pPr>
        <w:rPr>
          <w:rFonts w:ascii="Arial" w:hAnsi="Arial" w:cs="Arial"/>
          <w:i/>
          <w:lang w:val="fr-CH"/>
        </w:rPr>
      </w:pPr>
      <w:r>
        <w:rPr>
          <w:rFonts w:ascii="Arial" w:hAnsi="Arial" w:cs="Arial"/>
          <w:i/>
          <w:lang w:val="fr-CH"/>
        </w:rPr>
        <w:t>.......................................................................................................................................</w:t>
      </w:r>
    </w:p>
    <w:p w14:paraId="7A766683" w14:textId="77777777" w:rsidR="00F17A13" w:rsidRDefault="00F17A13" w:rsidP="00F17A13">
      <w:pPr>
        <w:rPr>
          <w:rFonts w:ascii="Arial" w:hAnsi="Arial" w:cs="Arial"/>
          <w:i/>
          <w:lang w:val="fr-CH"/>
        </w:rPr>
      </w:pPr>
    </w:p>
    <w:p w14:paraId="2B47B7D0" w14:textId="77777777" w:rsidR="00F17A13" w:rsidRDefault="00F17A13" w:rsidP="00F17A13">
      <w:pPr>
        <w:rPr>
          <w:rFonts w:ascii="Arial" w:hAnsi="Arial" w:cs="Arial"/>
          <w:i/>
          <w:lang w:val="fr-CH"/>
        </w:rPr>
      </w:pPr>
      <w:r>
        <w:rPr>
          <w:rFonts w:ascii="Arial" w:hAnsi="Arial" w:cs="Arial"/>
          <w:i/>
          <w:lang w:val="fr-CH"/>
        </w:rPr>
        <w:t>.......................................................................................................................................</w:t>
      </w:r>
    </w:p>
    <w:p w14:paraId="796362BA" w14:textId="77777777" w:rsidR="00F17A13" w:rsidRDefault="00F17A13" w:rsidP="00F17A13">
      <w:pPr>
        <w:widowControl w:val="0"/>
        <w:autoSpaceDE w:val="0"/>
        <w:autoSpaceDN w:val="0"/>
        <w:adjustRightInd w:val="0"/>
        <w:rPr>
          <w:rFonts w:ascii="Arial" w:hAnsi="Arial" w:cs="Arial"/>
          <w:lang w:val="fr-CH"/>
        </w:rPr>
      </w:pPr>
    </w:p>
    <w:p w14:paraId="74CF744D" w14:textId="77777777" w:rsidR="00F17A13" w:rsidRDefault="00F17A13" w:rsidP="00F17A13">
      <w:pPr>
        <w:rPr>
          <w:rFonts w:ascii="Arial" w:hAnsi="Arial" w:cs="Arial"/>
          <w:i/>
          <w:lang w:val="fr-CH"/>
        </w:rPr>
      </w:pPr>
      <w:r>
        <w:rPr>
          <w:rFonts w:ascii="Arial" w:hAnsi="Arial" w:cs="Arial"/>
          <w:i/>
          <w:lang w:val="fr-CH"/>
        </w:rPr>
        <w:t>.......................................................................................................................................</w:t>
      </w:r>
    </w:p>
    <w:p w14:paraId="55AD9C31" w14:textId="77777777" w:rsidR="00F17A13" w:rsidRDefault="00F17A13" w:rsidP="00F17A13">
      <w:pPr>
        <w:rPr>
          <w:rFonts w:ascii="Arial" w:hAnsi="Arial" w:cs="Arial"/>
          <w:i/>
          <w:lang w:val="fr-CH"/>
        </w:rPr>
      </w:pPr>
    </w:p>
    <w:p w14:paraId="004DE523" w14:textId="77777777" w:rsidR="00F17A13" w:rsidRDefault="00F17A13" w:rsidP="00F17A13">
      <w:pPr>
        <w:rPr>
          <w:rFonts w:ascii="Arial" w:hAnsi="Arial" w:cs="Arial"/>
          <w:i/>
          <w:lang w:val="fr-CH"/>
        </w:rPr>
      </w:pPr>
      <w:r>
        <w:rPr>
          <w:rFonts w:ascii="Arial" w:hAnsi="Arial" w:cs="Arial"/>
          <w:i/>
          <w:lang w:val="fr-CH"/>
        </w:rPr>
        <w:t>.......................................................................................................................................</w:t>
      </w:r>
    </w:p>
    <w:p w14:paraId="475C2151" w14:textId="77777777" w:rsidR="00F17A13" w:rsidRDefault="00F17A13" w:rsidP="00F17A13">
      <w:pPr>
        <w:widowControl w:val="0"/>
        <w:autoSpaceDE w:val="0"/>
        <w:autoSpaceDN w:val="0"/>
        <w:adjustRightInd w:val="0"/>
        <w:rPr>
          <w:rFonts w:ascii="Arial" w:hAnsi="Arial" w:cs="Arial"/>
          <w:lang w:val="fr-CH"/>
        </w:rPr>
      </w:pPr>
    </w:p>
    <w:p w14:paraId="347703B5" w14:textId="77777777" w:rsidR="00F17A13" w:rsidRDefault="00F17A13" w:rsidP="00F17A13">
      <w:pPr>
        <w:rPr>
          <w:rFonts w:ascii="Arial" w:hAnsi="Arial" w:cs="Arial"/>
          <w:i/>
          <w:lang w:val="fr-CH"/>
        </w:rPr>
      </w:pPr>
      <w:r>
        <w:rPr>
          <w:rFonts w:ascii="Arial" w:hAnsi="Arial" w:cs="Arial"/>
          <w:i/>
          <w:lang w:val="fr-CH"/>
        </w:rPr>
        <w:t>.......................................................................................................................................</w:t>
      </w:r>
    </w:p>
    <w:p w14:paraId="54D61277" w14:textId="77777777" w:rsidR="00F17A13" w:rsidRDefault="00F17A13" w:rsidP="00F17A13">
      <w:pPr>
        <w:rPr>
          <w:rFonts w:ascii="Arial" w:hAnsi="Arial" w:cs="Arial"/>
          <w:i/>
          <w:lang w:val="fr-CH"/>
        </w:rPr>
      </w:pPr>
    </w:p>
    <w:p w14:paraId="338F45A9" w14:textId="77777777" w:rsidR="00F17A13" w:rsidRDefault="00F17A13" w:rsidP="00F17A13">
      <w:pPr>
        <w:rPr>
          <w:rFonts w:ascii="Arial" w:hAnsi="Arial" w:cs="Arial"/>
          <w:i/>
          <w:lang w:val="fr-CH"/>
        </w:rPr>
      </w:pPr>
      <w:r>
        <w:rPr>
          <w:rFonts w:ascii="Arial" w:hAnsi="Arial" w:cs="Arial"/>
          <w:i/>
          <w:lang w:val="fr-CH"/>
        </w:rPr>
        <w:t>.......................................................................................................................................</w:t>
      </w:r>
    </w:p>
    <w:p w14:paraId="1A70237D" w14:textId="77777777" w:rsidR="00F17A13" w:rsidRDefault="00F17A13" w:rsidP="00F17A13">
      <w:pPr>
        <w:widowControl w:val="0"/>
        <w:autoSpaceDE w:val="0"/>
        <w:autoSpaceDN w:val="0"/>
        <w:adjustRightInd w:val="0"/>
        <w:rPr>
          <w:rFonts w:ascii="Arial" w:hAnsi="Arial" w:cs="Arial"/>
          <w:lang w:val="fr-CH"/>
        </w:rPr>
      </w:pPr>
    </w:p>
    <w:p w14:paraId="197D0A88" w14:textId="77777777" w:rsidR="00857344" w:rsidRPr="00857344" w:rsidRDefault="00857344" w:rsidP="00412D92">
      <w:pPr>
        <w:rPr>
          <w:rFonts w:ascii="Arial" w:hAnsi="Arial" w:cs="Arial"/>
          <w:i/>
          <w:lang w:val="fr-CH"/>
        </w:rPr>
      </w:pPr>
    </w:p>
    <w:p w14:paraId="6D09D141" w14:textId="77777777" w:rsidR="00AC49D8" w:rsidRPr="00857344" w:rsidRDefault="00AC49D8" w:rsidP="00412D92">
      <w:pPr>
        <w:rPr>
          <w:rFonts w:ascii="Arial" w:hAnsi="Arial" w:cs="Arial"/>
          <w:i/>
          <w:lang w:val="fr-CH"/>
        </w:rPr>
        <w:sectPr w:rsidR="00AC49D8" w:rsidRPr="00857344" w:rsidSect="00AC49D8">
          <w:pgSz w:w="11900" w:h="16840"/>
          <w:pgMar w:top="1418" w:right="1417" w:bottom="1417" w:left="1417" w:header="708" w:footer="708" w:gutter="0"/>
          <w:cols w:space="708"/>
          <w:docGrid w:linePitch="360"/>
        </w:sectPr>
      </w:pPr>
    </w:p>
    <w:p w14:paraId="03C2D2A9" w14:textId="77777777" w:rsidR="008D7AB5" w:rsidRPr="00DD0D83" w:rsidRDefault="008D7AB5" w:rsidP="008D7AB5">
      <w:pPr>
        <w:rPr>
          <w:rFonts w:ascii="Arial" w:hAnsi="Arial" w:cs="Arial"/>
          <w:b/>
          <w:i/>
          <w:color w:val="0070C0"/>
          <w:sz w:val="52"/>
          <w:szCs w:val="52"/>
        </w:rPr>
      </w:pPr>
      <w:r>
        <w:rPr>
          <w:rFonts w:ascii="Arial" w:hAnsi="Arial" w:cs="Arial"/>
          <w:b/>
          <w:color w:val="0070C0"/>
          <w:sz w:val="52"/>
          <w:szCs w:val="52"/>
        </w:rPr>
        <w:lastRenderedPageBreak/>
        <w:t>La tirelire</w:t>
      </w:r>
    </w:p>
    <w:p w14:paraId="64184122" w14:textId="77777777" w:rsidR="008D7AB5" w:rsidRPr="00674CFE" w:rsidRDefault="008D7AB5" w:rsidP="008D7AB5">
      <w:pPr>
        <w:rPr>
          <w:rFonts w:ascii="Arial" w:hAnsi="Arial" w:cs="Arial"/>
        </w:rPr>
      </w:pPr>
    </w:p>
    <w:p w14:paraId="1187A7D8" w14:textId="77777777" w:rsidR="008D7AB5" w:rsidRPr="00784E0A" w:rsidRDefault="008D7AB5" w:rsidP="008D7AB5">
      <w:pPr>
        <w:rPr>
          <w:rFonts w:ascii="Arial" w:hAnsi="Arial" w:cs="Arial"/>
          <w:b/>
          <w:sz w:val="32"/>
          <w:szCs w:val="32"/>
        </w:rPr>
      </w:pPr>
      <w:proofErr w:type="spellStart"/>
      <w:r w:rsidRPr="001648BE">
        <w:rPr>
          <w:rFonts w:ascii="Arial" w:hAnsi="Arial" w:cs="Arial"/>
          <w:b/>
          <w:sz w:val="32"/>
          <w:szCs w:val="32"/>
        </w:rPr>
        <w:t>Daeninckx</w:t>
      </w:r>
      <w:proofErr w:type="spellEnd"/>
      <w:r w:rsidRPr="001648BE">
        <w:rPr>
          <w:rFonts w:ascii="Arial" w:hAnsi="Arial" w:cs="Arial"/>
          <w:b/>
          <w:sz w:val="32"/>
          <w:szCs w:val="32"/>
        </w:rPr>
        <w:t>, Didier (</w:t>
      </w:r>
      <w:r>
        <w:rPr>
          <w:rFonts w:ascii="Arial" w:hAnsi="Arial" w:cs="Arial"/>
          <w:b/>
          <w:sz w:val="32"/>
          <w:szCs w:val="32"/>
        </w:rPr>
        <w:t>1999</w:t>
      </w:r>
      <w:r w:rsidRPr="001648BE">
        <w:rPr>
          <w:rFonts w:ascii="Arial" w:hAnsi="Arial" w:cs="Arial"/>
          <w:b/>
          <w:sz w:val="32"/>
          <w:szCs w:val="32"/>
        </w:rPr>
        <w:t>).</w:t>
      </w:r>
      <w:r>
        <w:rPr>
          <w:rFonts w:ascii="Arial" w:hAnsi="Arial" w:cs="Arial"/>
          <w:b/>
          <w:sz w:val="32"/>
          <w:szCs w:val="32"/>
        </w:rPr>
        <w:t xml:space="preserve"> </w:t>
      </w:r>
      <w:r>
        <w:rPr>
          <w:rFonts w:ascii="Arial" w:hAnsi="Arial" w:cs="Arial"/>
          <w:b/>
          <w:i/>
          <w:sz w:val="32"/>
          <w:szCs w:val="32"/>
        </w:rPr>
        <w:t>En marge</w:t>
      </w:r>
      <w:r w:rsidRPr="00784E0A">
        <w:rPr>
          <w:rFonts w:ascii="Arial" w:hAnsi="Arial" w:cs="Arial"/>
          <w:b/>
          <w:sz w:val="32"/>
          <w:szCs w:val="32"/>
        </w:rPr>
        <w:t>,</w:t>
      </w:r>
      <w:r>
        <w:rPr>
          <w:rFonts w:ascii="Arial" w:hAnsi="Arial" w:cs="Arial"/>
          <w:b/>
          <w:sz w:val="32"/>
          <w:szCs w:val="32"/>
        </w:rPr>
        <w:t xml:space="preserve"> Paris : </w:t>
      </w:r>
      <w:r w:rsidRPr="00784E0A">
        <w:rPr>
          <w:rFonts w:ascii="Arial" w:hAnsi="Arial" w:cs="Arial"/>
          <w:b/>
          <w:sz w:val="32"/>
          <w:szCs w:val="32"/>
        </w:rPr>
        <w:t>Editions Folio</w:t>
      </w:r>
      <w:r>
        <w:rPr>
          <w:rFonts w:ascii="Arial" w:hAnsi="Arial" w:cs="Arial"/>
          <w:b/>
          <w:sz w:val="32"/>
          <w:szCs w:val="32"/>
        </w:rPr>
        <w:t>.</w:t>
      </w:r>
    </w:p>
    <w:p w14:paraId="04CC80E1" w14:textId="77777777" w:rsidR="00AC49D8" w:rsidRDefault="00AC49D8" w:rsidP="00AC49D8">
      <w:pPr>
        <w:rPr>
          <w:rFonts w:ascii="Arial" w:hAnsi="Arial" w:cs="Arial"/>
        </w:rPr>
      </w:pPr>
    </w:p>
    <w:p w14:paraId="3478DBC8" w14:textId="77777777" w:rsidR="00AC49D8" w:rsidRDefault="00AC49D8" w:rsidP="00AC49D8">
      <w:pPr>
        <w:rPr>
          <w:rFonts w:ascii="Arial" w:hAnsi="Arial" w:cs="Arial"/>
        </w:rPr>
      </w:pPr>
    </w:p>
    <w:p w14:paraId="1B94494C" w14:textId="77777777" w:rsidR="00AC49D8" w:rsidRDefault="00AC49D8" w:rsidP="00AC49D8">
      <w:pPr>
        <w:rPr>
          <w:rFonts w:ascii="Arial" w:hAnsi="Arial" w:cs="Arial"/>
        </w:rPr>
      </w:pPr>
    </w:p>
    <w:p w14:paraId="22CCA095" w14:textId="77777777" w:rsidR="00AC49D8" w:rsidRPr="00544BAF" w:rsidRDefault="00AC49D8" w:rsidP="00AC49D8">
      <w:pPr>
        <w:rPr>
          <w:rFonts w:ascii="Arial" w:hAnsi="Arial" w:cs="Arial"/>
          <w:b/>
          <w:sz w:val="40"/>
          <w:szCs w:val="40"/>
        </w:rPr>
      </w:pPr>
      <w:r w:rsidRPr="00544BAF">
        <w:rPr>
          <w:rFonts w:ascii="Arial" w:hAnsi="Arial" w:cs="Arial"/>
          <w:b/>
          <w:sz w:val="40"/>
          <w:szCs w:val="40"/>
        </w:rPr>
        <w:t>Guide de l’enseignant</w:t>
      </w:r>
      <w:r>
        <w:rPr>
          <w:rFonts w:ascii="Arial" w:hAnsi="Arial" w:cs="Arial"/>
          <w:b/>
          <w:sz w:val="40"/>
          <w:szCs w:val="40"/>
        </w:rPr>
        <w:t xml:space="preserve"> et corrigé</w:t>
      </w:r>
    </w:p>
    <w:p w14:paraId="1F3941E8" w14:textId="77777777" w:rsidR="00AC49D8" w:rsidRDefault="00AC49D8" w:rsidP="00AC49D8">
      <w:pPr>
        <w:rPr>
          <w:rFonts w:ascii="Arial" w:hAnsi="Arial" w:cs="Arial"/>
        </w:rPr>
      </w:pPr>
    </w:p>
    <w:p w14:paraId="72A22996" w14:textId="77777777" w:rsidR="00AC49D8" w:rsidRDefault="00AC49D8" w:rsidP="00AC49D8">
      <w:pPr>
        <w:rPr>
          <w:rFonts w:ascii="Arial" w:hAnsi="Arial" w:cs="Arial"/>
        </w:rPr>
      </w:pPr>
    </w:p>
    <w:p w14:paraId="52224432" w14:textId="21457984" w:rsidR="00F014D3" w:rsidRPr="00F014D3" w:rsidRDefault="00F014D3" w:rsidP="00F014D3">
      <w:pPr>
        <w:rPr>
          <w:rStyle w:val="SiteHTML"/>
          <w:rFonts w:eastAsia="Times New Roman" w:cs="Times New Roman"/>
          <w:b/>
        </w:rPr>
      </w:pPr>
      <w:r w:rsidRPr="00F014D3">
        <w:rPr>
          <w:rFonts w:ascii="Arial" w:hAnsi="Arial" w:cs="Arial"/>
          <w:b/>
        </w:rPr>
        <w:t>En lien avec le Plan d’étude</w:t>
      </w:r>
      <w:r w:rsidR="0068404A">
        <w:rPr>
          <w:rFonts w:ascii="Arial" w:hAnsi="Arial" w:cs="Arial"/>
          <w:b/>
        </w:rPr>
        <w:t>s</w:t>
      </w:r>
      <w:r w:rsidRPr="00F014D3">
        <w:rPr>
          <w:rFonts w:ascii="Arial" w:hAnsi="Arial" w:cs="Arial"/>
          <w:b/>
        </w:rPr>
        <w:t xml:space="preserve"> romand (</w:t>
      </w:r>
      <w:hyperlink r:id="rId18"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F014D3">
        <w:rPr>
          <w:rStyle w:val="SiteHTML"/>
          <w:rFonts w:eastAsia="Times New Roman" w:cs="Times New Roman"/>
          <w:b/>
          <w:i w:val="0"/>
        </w:rPr>
        <w:t>):</w:t>
      </w:r>
    </w:p>
    <w:p w14:paraId="079F10CD" w14:textId="77777777" w:rsidR="00F014D3" w:rsidRPr="00674CFE" w:rsidRDefault="00F014D3" w:rsidP="00AC49D8">
      <w:pPr>
        <w:rPr>
          <w:rFonts w:ascii="Arial" w:hAnsi="Arial" w:cs="Arial"/>
        </w:rPr>
      </w:pPr>
    </w:p>
    <w:p w14:paraId="7C544BC1" w14:textId="77777777" w:rsidR="00081BA8" w:rsidRPr="001D1F72" w:rsidRDefault="00081BA8" w:rsidP="00081BA8">
      <w:pPr>
        <w:rPr>
          <w:rFonts w:ascii="Arial" w:hAnsi="Arial" w:cs="Arial"/>
        </w:rPr>
      </w:pPr>
      <w:r w:rsidRPr="001D1F72">
        <w:rPr>
          <w:rFonts w:ascii="Arial" w:hAnsi="Arial" w:cs="Arial"/>
        </w:rPr>
        <w:t>L1 31 – Formulation et vérification d'hypothèses</w:t>
      </w:r>
    </w:p>
    <w:p w14:paraId="48EB2FA9" w14:textId="77777777" w:rsidR="00081BA8" w:rsidRPr="001648BE" w:rsidRDefault="00081BA8" w:rsidP="00081BA8">
      <w:pPr>
        <w:rPr>
          <w:rFonts w:ascii="Arial" w:hAnsi="Arial" w:cs="Arial"/>
        </w:rPr>
      </w:pPr>
      <w:r w:rsidRPr="001648BE">
        <w:rPr>
          <w:rFonts w:ascii="Arial" w:hAnsi="Arial" w:cs="Arial"/>
        </w:rPr>
        <w:t>L1 31 – Analyse des sensations, des émotions et des sentiments des personnages</w:t>
      </w:r>
    </w:p>
    <w:p w14:paraId="01904CAD" w14:textId="77777777" w:rsidR="00081BA8" w:rsidRDefault="00081BA8" w:rsidP="00081BA8">
      <w:pPr>
        <w:rPr>
          <w:rFonts w:ascii="Arial" w:hAnsi="Arial" w:cs="Arial"/>
        </w:rPr>
      </w:pPr>
      <w:r w:rsidRPr="001648BE">
        <w:rPr>
          <w:rFonts w:ascii="Arial" w:hAnsi="Arial" w:cs="Arial"/>
        </w:rPr>
        <w:t>L1 31 – Comparaison entre l'ordre du récit et l'ordre de la chronologie du récit</w:t>
      </w:r>
    </w:p>
    <w:p w14:paraId="17DA3A01" w14:textId="77777777" w:rsidR="00081BA8" w:rsidRDefault="00081BA8" w:rsidP="00081BA8">
      <w:pPr>
        <w:rPr>
          <w:rFonts w:ascii="Arial" w:hAnsi="Arial" w:cs="Arial"/>
        </w:rPr>
      </w:pPr>
      <w:r w:rsidRPr="001648BE">
        <w:rPr>
          <w:rFonts w:ascii="Arial" w:hAnsi="Arial" w:cs="Arial"/>
        </w:rPr>
        <w:t>L1 31 – Repérage d'une structure narrative (schéma narratif)</w:t>
      </w:r>
    </w:p>
    <w:p w14:paraId="29EFF1D6" w14:textId="77777777" w:rsidR="00081BA8" w:rsidRDefault="00081BA8" w:rsidP="00081BA8">
      <w:pPr>
        <w:rPr>
          <w:rFonts w:ascii="Arial" w:hAnsi="Arial" w:cs="Arial"/>
        </w:rPr>
      </w:pPr>
      <w:r w:rsidRPr="001648BE">
        <w:rPr>
          <w:rFonts w:ascii="Arial" w:hAnsi="Arial" w:cs="Arial"/>
        </w:rPr>
        <w:t xml:space="preserve">L1 31 – Réalisation d'activités </w:t>
      </w:r>
      <w:proofErr w:type="spellStart"/>
      <w:r w:rsidRPr="001648BE">
        <w:rPr>
          <w:rFonts w:ascii="Arial" w:hAnsi="Arial" w:cs="Arial"/>
        </w:rPr>
        <w:t>résumantes</w:t>
      </w:r>
      <w:proofErr w:type="spellEnd"/>
    </w:p>
    <w:p w14:paraId="751D69EE" w14:textId="77777777" w:rsidR="00AC49D8" w:rsidRDefault="00AC49D8" w:rsidP="00AC49D8">
      <w:pPr>
        <w:rPr>
          <w:rFonts w:ascii="Arial" w:hAnsi="Arial" w:cs="Arial"/>
        </w:rPr>
      </w:pPr>
    </w:p>
    <w:p w14:paraId="0475C717" w14:textId="77777777" w:rsidR="00AC49D8" w:rsidRPr="00674CFE" w:rsidRDefault="00AC49D8" w:rsidP="00AC49D8">
      <w:pPr>
        <w:rPr>
          <w:rFonts w:ascii="Arial" w:hAnsi="Arial" w:cs="Arial"/>
        </w:rPr>
        <w:sectPr w:rsidR="00AC49D8" w:rsidRPr="00674CFE" w:rsidSect="00AC49D8">
          <w:pgSz w:w="11900" w:h="16840"/>
          <w:pgMar w:top="4536" w:right="1417" w:bottom="1417" w:left="1417" w:header="708" w:footer="708" w:gutter="0"/>
          <w:pgNumType w:start="1"/>
          <w:cols w:space="708"/>
          <w:docGrid w:linePitch="360"/>
        </w:sectPr>
      </w:pPr>
    </w:p>
    <w:p w14:paraId="35635D5A" w14:textId="77777777" w:rsidR="006E4F75" w:rsidRDefault="00F014D3" w:rsidP="006E4F75">
      <w:pPr>
        <w:pStyle w:val="EXERCICETITRE"/>
        <w:numPr>
          <w:ilvl w:val="0"/>
          <w:numId w:val="0"/>
        </w:numPr>
        <w:rPr>
          <w:rFonts w:ascii="Arial" w:hAnsi="Arial" w:cs="Arial"/>
          <w:color w:val="0070C0"/>
        </w:rPr>
      </w:pPr>
      <w:r>
        <w:rPr>
          <w:rFonts w:ascii="Arial" w:hAnsi="Arial" w:cs="Arial"/>
          <w:color w:val="0070C0"/>
        </w:rPr>
        <w:lastRenderedPageBreak/>
        <w:t>Réflexion</w:t>
      </w:r>
      <w:r w:rsidR="006E4F75" w:rsidRPr="00DD0D83">
        <w:rPr>
          <w:rFonts w:ascii="Arial" w:hAnsi="Arial" w:cs="Arial"/>
          <w:color w:val="0070C0"/>
        </w:rPr>
        <w:t xml:space="preserve"> 1</w:t>
      </w:r>
    </w:p>
    <w:p w14:paraId="40010EAD" w14:textId="77777777" w:rsidR="006E4F75" w:rsidRPr="00594735" w:rsidRDefault="00081BA8" w:rsidP="006E4F75">
      <w:pPr>
        <w:pStyle w:val="EXERCICETITRE"/>
        <w:numPr>
          <w:ilvl w:val="0"/>
          <w:numId w:val="0"/>
        </w:numPr>
        <w:spacing w:line="240" w:lineRule="auto"/>
        <w:rPr>
          <w:rFonts w:ascii="Arial" w:hAnsi="Arial" w:cs="Arial"/>
          <w:color w:val="auto"/>
        </w:rPr>
      </w:pPr>
      <w:r>
        <w:rPr>
          <w:rFonts w:ascii="Arial" w:hAnsi="Arial" w:cs="Arial"/>
          <w:color w:val="auto"/>
        </w:rPr>
        <w:t>Processus métacognitifs</w:t>
      </w:r>
    </w:p>
    <w:p w14:paraId="039CD98B" w14:textId="77777777" w:rsidR="006E4F75" w:rsidRPr="00DD0D83" w:rsidRDefault="006E4F75" w:rsidP="006E4F75">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1D1F72">
        <w:rPr>
          <w:rFonts w:ascii="Arial" w:hAnsi="Arial" w:cs="Arial"/>
          <w:color w:val="0070C0"/>
        </w:rPr>
        <w:t>Formulation et vérification d'hypothèses</w:t>
      </w:r>
    </w:p>
    <w:p w14:paraId="3352630B" w14:textId="77777777" w:rsidR="006E4F75" w:rsidRDefault="006E4F75" w:rsidP="006E4F75">
      <w:pPr>
        <w:pStyle w:val="EXERCICEENONCELISTE"/>
        <w:numPr>
          <w:ilvl w:val="0"/>
          <w:numId w:val="0"/>
        </w:numPr>
        <w:spacing w:before="0" w:line="240" w:lineRule="auto"/>
        <w:rPr>
          <w:rFonts w:ascii="Arial" w:hAnsi="Arial" w:cs="Arial"/>
          <w:lang w:val="fr-CH"/>
        </w:rPr>
      </w:pPr>
    </w:p>
    <w:p w14:paraId="7AAE63A6" w14:textId="77777777" w:rsidR="006E4F75" w:rsidRDefault="00081BA8" w:rsidP="006E4F75">
      <w:pPr>
        <w:pStyle w:val="EXERCICEENONCELISTE"/>
        <w:numPr>
          <w:ilvl w:val="0"/>
          <w:numId w:val="0"/>
        </w:numPr>
        <w:spacing w:before="0" w:line="240" w:lineRule="auto"/>
        <w:rPr>
          <w:rFonts w:ascii="Arial" w:hAnsi="Arial" w:cs="Arial"/>
          <w:noProof/>
          <w:lang w:val="fr-CH" w:eastAsia="fr-CH"/>
        </w:rPr>
      </w:pPr>
      <w:r w:rsidRPr="00081BA8">
        <w:rPr>
          <w:rFonts w:ascii="Arial" w:hAnsi="Arial" w:cs="Arial"/>
          <w:noProof/>
          <w:lang w:val="fr-CH" w:eastAsia="fr-CH"/>
        </w:rPr>
        <w:t>Où se passe l’histoire (dans quel pays) ? As-tu changé d’avis au fil de la lecture du texte ? Pourquoi ? Quels indices t’ont aiguillé sur une fausse piste ? Quels indices t’ont rendu sûr de ta réponse ?</w:t>
      </w:r>
    </w:p>
    <w:p w14:paraId="0F31E286" w14:textId="77777777" w:rsidR="00081BA8" w:rsidRDefault="00081BA8" w:rsidP="006E4F75">
      <w:pPr>
        <w:pStyle w:val="EXERCICEENONCELISTE"/>
        <w:numPr>
          <w:ilvl w:val="0"/>
          <w:numId w:val="0"/>
        </w:numPr>
        <w:spacing w:before="0" w:line="240" w:lineRule="auto"/>
        <w:rPr>
          <w:rFonts w:ascii="Arial" w:hAnsi="Arial" w:cs="Arial"/>
          <w:lang w:val="fr-CH"/>
        </w:rPr>
      </w:pPr>
    </w:p>
    <w:p w14:paraId="07CBF50B" w14:textId="77777777" w:rsidR="00C15CA0" w:rsidRDefault="006E4F75" w:rsidP="00C15CA0">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3684499D" w14:textId="77777777" w:rsidR="00C15CA0" w:rsidRPr="00C15CA0" w:rsidRDefault="00C15CA0" w:rsidP="00C15CA0">
      <w:pPr>
        <w:pStyle w:val="EXERCICEENONCELISTE"/>
        <w:numPr>
          <w:ilvl w:val="0"/>
          <w:numId w:val="0"/>
        </w:numPr>
        <w:spacing w:before="0" w:line="240" w:lineRule="auto"/>
        <w:rPr>
          <w:rFonts w:ascii="Arial" w:hAnsi="Arial" w:cs="Arial"/>
          <w:color w:val="1F497D" w:themeColor="text2"/>
          <w:u w:val="single"/>
          <w:lang w:val="fr-CH"/>
        </w:rPr>
      </w:pPr>
      <w:r w:rsidRPr="00C15CA0">
        <w:rPr>
          <w:rFonts w:ascii="Arial" w:hAnsi="Arial" w:cs="Arial"/>
          <w:color w:val="1F497D" w:themeColor="text2"/>
        </w:rPr>
        <w:t>- Fausse piste : têtes de moutons grillées, bruit machines à coudre, librairie islamique, ateliers de confection, vendeurs de merguez, affiches révolutionnaires turques du TDKP</w:t>
      </w:r>
    </w:p>
    <w:p w14:paraId="0C08E2BB" w14:textId="77777777" w:rsidR="006E4F75" w:rsidRDefault="00C15CA0" w:rsidP="00C15CA0">
      <w:pPr>
        <w:pStyle w:val="EXERCICEENONCELISTE"/>
        <w:numPr>
          <w:ilvl w:val="0"/>
          <w:numId w:val="0"/>
        </w:numPr>
        <w:spacing w:before="0" w:line="240" w:lineRule="auto"/>
        <w:rPr>
          <w:rFonts w:ascii="Arial" w:hAnsi="Arial" w:cs="Arial"/>
          <w:color w:val="1F497D" w:themeColor="text2"/>
        </w:rPr>
      </w:pPr>
      <w:r w:rsidRPr="00C15CA0">
        <w:rPr>
          <w:rFonts w:ascii="Arial" w:hAnsi="Arial" w:cs="Arial"/>
          <w:color w:val="1F497D" w:themeColor="text2"/>
        </w:rPr>
        <w:t>- Piste correcte : pièces de 5 F, avec Liberté-Egalité-Fraternité</w:t>
      </w:r>
    </w:p>
    <w:p w14:paraId="4E1632AA" w14:textId="7DB4B16E" w:rsidR="00183E2A" w:rsidRPr="00C15CA0" w:rsidRDefault="00183E2A" w:rsidP="00C15CA0">
      <w:pPr>
        <w:pStyle w:val="EXERCICEENONCELISTE"/>
        <w:numPr>
          <w:ilvl w:val="0"/>
          <w:numId w:val="0"/>
        </w:numPr>
        <w:spacing w:before="0" w:line="240" w:lineRule="auto"/>
        <w:rPr>
          <w:rFonts w:ascii="Arial" w:hAnsi="Arial" w:cs="Arial"/>
          <w:lang w:val="fr-CH"/>
        </w:rPr>
      </w:pPr>
      <w:r>
        <w:rPr>
          <w:rFonts w:ascii="Arial" w:hAnsi="Arial" w:cs="Arial"/>
          <w:color w:val="1F497D" w:themeColor="text2"/>
        </w:rPr>
        <w:t>L’histoire se passe en France.</w:t>
      </w:r>
    </w:p>
    <w:p w14:paraId="4BEED97A" w14:textId="77777777" w:rsidR="006E4F75" w:rsidRDefault="006E4F75" w:rsidP="006E4F75">
      <w:pPr>
        <w:pStyle w:val="EXERCICEENONCELISTE"/>
        <w:numPr>
          <w:ilvl w:val="0"/>
          <w:numId w:val="0"/>
        </w:numPr>
        <w:spacing w:before="0" w:line="240" w:lineRule="auto"/>
        <w:rPr>
          <w:rFonts w:ascii="Arial" w:hAnsi="Arial" w:cs="Arial"/>
        </w:rPr>
      </w:pPr>
    </w:p>
    <w:p w14:paraId="251A0A58" w14:textId="77777777" w:rsidR="00C15CA0" w:rsidRDefault="00C15CA0" w:rsidP="006E4F75">
      <w:pPr>
        <w:pStyle w:val="EXERCICEENONCELISTE"/>
        <w:numPr>
          <w:ilvl w:val="0"/>
          <w:numId w:val="0"/>
        </w:numPr>
        <w:spacing w:before="0" w:line="240" w:lineRule="auto"/>
        <w:rPr>
          <w:rFonts w:ascii="Arial" w:hAnsi="Arial" w:cs="Arial"/>
        </w:rPr>
      </w:pPr>
    </w:p>
    <w:p w14:paraId="730B9075" w14:textId="77777777" w:rsidR="00AC49D8" w:rsidRDefault="00F014D3"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2</w:t>
      </w:r>
    </w:p>
    <w:p w14:paraId="1DB1C514" w14:textId="77777777" w:rsidR="006E4F75" w:rsidRDefault="00C15CA0" w:rsidP="006E4F75">
      <w:pPr>
        <w:pStyle w:val="EXERCICETITRE"/>
        <w:numPr>
          <w:ilvl w:val="0"/>
          <w:numId w:val="0"/>
        </w:numPr>
        <w:spacing w:line="240" w:lineRule="auto"/>
        <w:rPr>
          <w:rFonts w:ascii="Arial" w:hAnsi="Arial" w:cs="Arial"/>
          <w:color w:val="auto"/>
        </w:rPr>
      </w:pPr>
      <w:r>
        <w:rPr>
          <w:rFonts w:ascii="Arial" w:hAnsi="Arial" w:cs="Arial"/>
          <w:color w:val="auto"/>
        </w:rPr>
        <w:t>P</w:t>
      </w:r>
      <w:r w:rsidR="006E4F75">
        <w:rPr>
          <w:rFonts w:ascii="Arial" w:hAnsi="Arial" w:cs="Arial"/>
          <w:color w:val="auto"/>
        </w:rPr>
        <w:t>rocessus d’élabo</w:t>
      </w:r>
      <w:r w:rsidR="006E4F75" w:rsidRPr="00674CFE">
        <w:rPr>
          <w:rFonts w:ascii="Arial" w:hAnsi="Arial" w:cs="Arial"/>
          <w:color w:val="auto"/>
        </w:rPr>
        <w:t>ration</w:t>
      </w:r>
    </w:p>
    <w:p w14:paraId="47E24B62" w14:textId="77777777" w:rsidR="006E4F75" w:rsidRPr="006E4F75" w:rsidRDefault="00C15CA0" w:rsidP="00AC49D8">
      <w:pPr>
        <w:rPr>
          <w:rFonts w:ascii="Arial" w:hAnsi="Arial" w:cs="Arial"/>
        </w:rPr>
      </w:pPr>
      <w:r w:rsidRPr="00C15CA0">
        <w:rPr>
          <w:rFonts w:ascii="Arial" w:hAnsi="Arial" w:cs="Arial"/>
          <w:b/>
          <w:color w:val="0070C0"/>
        </w:rPr>
        <w:t>L1 31 – Analyse des sensations, des émotions et des sentiments des personnages</w:t>
      </w:r>
    </w:p>
    <w:p w14:paraId="4F72D481" w14:textId="77777777" w:rsidR="00C15CA0" w:rsidRDefault="00C15CA0" w:rsidP="00AC49D8">
      <w:pPr>
        <w:rPr>
          <w:rFonts w:ascii="Arial" w:hAnsi="Arial" w:cs="Arial"/>
          <w:lang w:val="fr-CH"/>
        </w:rPr>
      </w:pPr>
    </w:p>
    <w:p w14:paraId="2C32D524" w14:textId="77777777" w:rsidR="00183E2A" w:rsidRDefault="00183E2A" w:rsidP="00183E2A">
      <w:pPr>
        <w:rPr>
          <w:rFonts w:ascii="Arial" w:hAnsi="Arial" w:cs="Arial"/>
          <w:lang w:val="fr-CH"/>
        </w:rPr>
      </w:pPr>
      <w:r w:rsidRPr="00C15CA0">
        <w:rPr>
          <w:rFonts w:ascii="Arial" w:hAnsi="Arial" w:cs="Arial"/>
          <w:lang w:val="fr-CH"/>
        </w:rPr>
        <w:t xml:space="preserve">Ecris ce </w:t>
      </w:r>
      <w:r>
        <w:rPr>
          <w:rFonts w:ascii="Arial" w:hAnsi="Arial" w:cs="Arial"/>
          <w:lang w:val="fr-CH"/>
        </w:rPr>
        <w:t>que pense</w:t>
      </w:r>
      <w:r w:rsidRPr="00C15CA0">
        <w:rPr>
          <w:rFonts w:ascii="Arial" w:hAnsi="Arial" w:cs="Arial"/>
          <w:lang w:val="fr-CH"/>
        </w:rPr>
        <w:t xml:space="preserve"> la femme à la vue de la boîte ensanglantée.</w:t>
      </w:r>
    </w:p>
    <w:p w14:paraId="1086F2FF" w14:textId="77777777" w:rsidR="00C15CA0" w:rsidRPr="001D1F72" w:rsidRDefault="00C15CA0" w:rsidP="00AC49D8">
      <w:pPr>
        <w:rPr>
          <w:rFonts w:ascii="Arial" w:hAnsi="Arial" w:cs="Arial"/>
          <w:i/>
          <w:u w:val="single"/>
          <w:lang w:val="fr-CH"/>
        </w:rPr>
      </w:pPr>
    </w:p>
    <w:p w14:paraId="2424DE75" w14:textId="4BD88FEC" w:rsidR="00AC49D8" w:rsidRPr="00674CFE" w:rsidRDefault="00183E2A" w:rsidP="00AC49D8">
      <w:pPr>
        <w:rPr>
          <w:rFonts w:ascii="Arial" w:hAnsi="Arial" w:cs="Arial"/>
          <w:i/>
          <w:color w:val="1F497D" w:themeColor="text2"/>
          <w:lang w:val="fr-CH"/>
        </w:rPr>
      </w:pPr>
      <w:r>
        <w:rPr>
          <w:rFonts w:ascii="Arial" w:hAnsi="Arial" w:cs="Arial"/>
          <w:i/>
          <w:color w:val="1F497D" w:themeColor="text2"/>
          <w:u w:val="single"/>
          <w:lang w:val="fr-CH"/>
        </w:rPr>
        <w:t>Proposition</w:t>
      </w:r>
      <w:r w:rsidR="00AC49D8">
        <w:rPr>
          <w:rFonts w:ascii="Arial" w:hAnsi="Arial" w:cs="Arial"/>
          <w:i/>
          <w:color w:val="1F497D" w:themeColor="text2"/>
          <w:u w:val="single"/>
          <w:lang w:val="fr-CH"/>
        </w:rPr>
        <w:t xml:space="preserve"> </w:t>
      </w:r>
      <w:r w:rsidR="00AC49D8" w:rsidRPr="00674CFE">
        <w:rPr>
          <w:rFonts w:ascii="Arial" w:hAnsi="Arial" w:cs="Arial"/>
          <w:i/>
          <w:color w:val="1F497D" w:themeColor="text2"/>
          <w:u w:val="single"/>
          <w:lang w:val="fr-CH"/>
        </w:rPr>
        <w:t>de répons</w:t>
      </w:r>
      <w:r w:rsidR="00AC49D8">
        <w:rPr>
          <w:rFonts w:ascii="Arial" w:hAnsi="Arial" w:cs="Arial"/>
          <w:i/>
          <w:color w:val="1F497D" w:themeColor="text2"/>
          <w:u w:val="single"/>
          <w:lang w:val="fr-CH"/>
        </w:rPr>
        <w:t>e:</w:t>
      </w:r>
      <w:r w:rsidR="00AC49D8" w:rsidRPr="00674CFE">
        <w:rPr>
          <w:rFonts w:ascii="Arial" w:hAnsi="Arial" w:cs="Arial"/>
          <w:i/>
          <w:color w:val="1F497D" w:themeColor="text2"/>
          <w:lang w:val="fr-CH"/>
        </w:rPr>
        <w:t xml:space="preserve"> </w:t>
      </w:r>
    </w:p>
    <w:p w14:paraId="3576F35D" w14:textId="77777777" w:rsidR="00AC49D8" w:rsidRPr="00C15CA0" w:rsidRDefault="00C15CA0" w:rsidP="00AC49D8">
      <w:pPr>
        <w:pStyle w:val="EXERCICESURTITRE"/>
        <w:spacing w:before="0" w:line="240" w:lineRule="auto"/>
        <w:rPr>
          <w:rFonts w:ascii="Arial" w:hAnsi="Arial" w:cs="Arial"/>
          <w:b w:val="0"/>
          <w:color w:val="auto"/>
          <w:sz w:val="24"/>
          <w:szCs w:val="24"/>
          <w:lang w:val="fr-CH"/>
        </w:rPr>
      </w:pPr>
      <w:r w:rsidRPr="00C15CA0">
        <w:rPr>
          <w:rFonts w:ascii="Arial" w:hAnsi="Arial" w:cs="Arial"/>
          <w:b w:val="0"/>
          <w:color w:val="1F497D" w:themeColor="text2"/>
          <w:sz w:val="24"/>
          <w:szCs w:val="24"/>
          <w:lang w:val="fr-CH"/>
        </w:rPr>
        <w:t>- Mon fils a été assassiné, son sang est sur cette boîte !</w:t>
      </w:r>
    </w:p>
    <w:p w14:paraId="2F630DDA" w14:textId="77777777" w:rsidR="00D30D26" w:rsidRDefault="00D30D26" w:rsidP="00AC49D8">
      <w:pPr>
        <w:pStyle w:val="EXERCICESURTITRE"/>
        <w:spacing w:before="0" w:line="240" w:lineRule="auto"/>
        <w:rPr>
          <w:rFonts w:ascii="Arial" w:hAnsi="Arial" w:cs="Arial"/>
          <w:b w:val="0"/>
          <w:color w:val="auto"/>
          <w:sz w:val="24"/>
          <w:szCs w:val="24"/>
          <w:lang w:val="fr-CH"/>
        </w:rPr>
      </w:pPr>
    </w:p>
    <w:p w14:paraId="06174096" w14:textId="77777777" w:rsidR="00C15CA0" w:rsidRPr="00D30D26" w:rsidRDefault="00C15CA0" w:rsidP="00AC49D8">
      <w:pPr>
        <w:pStyle w:val="EXERCICESURTITRE"/>
        <w:spacing w:before="0" w:line="240" w:lineRule="auto"/>
        <w:rPr>
          <w:rFonts w:ascii="Arial" w:hAnsi="Arial" w:cs="Arial"/>
          <w:b w:val="0"/>
          <w:color w:val="auto"/>
          <w:sz w:val="24"/>
          <w:szCs w:val="24"/>
          <w:lang w:val="fr-CH"/>
        </w:rPr>
      </w:pPr>
    </w:p>
    <w:p w14:paraId="45156C8B" w14:textId="77777777" w:rsidR="00AC49D8" w:rsidRPr="00696682" w:rsidRDefault="00F014D3" w:rsidP="00AC49D8">
      <w:pPr>
        <w:pStyle w:val="EXERCICETITRE"/>
        <w:numPr>
          <w:ilvl w:val="0"/>
          <w:numId w:val="0"/>
        </w:numPr>
        <w:rPr>
          <w:rFonts w:ascii="Arial" w:hAnsi="Arial" w:cs="Arial"/>
          <w:color w:val="0070C0"/>
        </w:rPr>
      </w:pPr>
      <w:r>
        <w:rPr>
          <w:rFonts w:ascii="Arial" w:hAnsi="Arial" w:cs="Arial"/>
          <w:color w:val="0070C0"/>
        </w:rPr>
        <w:t>Réflexion</w:t>
      </w:r>
      <w:r w:rsidR="00AC49D8">
        <w:rPr>
          <w:rFonts w:ascii="Arial" w:hAnsi="Arial" w:cs="Arial"/>
          <w:color w:val="0070C0"/>
        </w:rPr>
        <w:t xml:space="preserve"> 3</w:t>
      </w:r>
    </w:p>
    <w:p w14:paraId="61F1F739" w14:textId="77777777" w:rsidR="006E4F75" w:rsidRDefault="00C15CA0" w:rsidP="006E4F75">
      <w:pPr>
        <w:pStyle w:val="EXERCICETITRE"/>
        <w:numPr>
          <w:ilvl w:val="0"/>
          <w:numId w:val="0"/>
        </w:numPr>
        <w:spacing w:line="240" w:lineRule="auto"/>
        <w:rPr>
          <w:rFonts w:ascii="Arial" w:hAnsi="Arial" w:cs="Arial"/>
          <w:color w:val="auto"/>
        </w:rPr>
      </w:pPr>
      <w:proofErr w:type="spellStart"/>
      <w:r>
        <w:rPr>
          <w:rFonts w:ascii="Arial" w:hAnsi="Arial" w:cs="Arial"/>
          <w:color w:val="auto"/>
        </w:rPr>
        <w:t>Macroprocessus</w:t>
      </w:r>
      <w:proofErr w:type="spellEnd"/>
    </w:p>
    <w:p w14:paraId="1AA620AC" w14:textId="77777777" w:rsidR="00AC49D8" w:rsidRDefault="00C15CA0" w:rsidP="00AC49D8">
      <w:pPr>
        <w:rPr>
          <w:rFonts w:ascii="Arial" w:hAnsi="Arial" w:cs="Arial"/>
          <w:b/>
          <w:color w:val="0070C0"/>
        </w:rPr>
      </w:pPr>
      <w:r w:rsidRPr="00C15CA0">
        <w:rPr>
          <w:rFonts w:ascii="Arial" w:hAnsi="Arial" w:cs="Arial"/>
          <w:b/>
          <w:color w:val="0070C0"/>
        </w:rPr>
        <w:t>L1 31 – Comparaison entre l'ordre du récit et l'ordre de la chronologie du récit</w:t>
      </w:r>
    </w:p>
    <w:p w14:paraId="72402D97" w14:textId="77777777" w:rsidR="00C15CA0" w:rsidRPr="006E4F75" w:rsidRDefault="00C15CA0" w:rsidP="00AC49D8">
      <w:pPr>
        <w:rPr>
          <w:rFonts w:ascii="Arial" w:hAnsi="Arial" w:cs="Arial"/>
        </w:rPr>
      </w:pPr>
    </w:p>
    <w:p w14:paraId="3F4D9480" w14:textId="77777777" w:rsidR="00183E2A" w:rsidRDefault="00183E2A" w:rsidP="00183E2A">
      <w:pPr>
        <w:widowControl w:val="0"/>
        <w:autoSpaceDE w:val="0"/>
        <w:autoSpaceDN w:val="0"/>
        <w:adjustRightInd w:val="0"/>
        <w:rPr>
          <w:rFonts w:ascii="Arial" w:hAnsi="Arial" w:cs="Arial"/>
          <w:lang w:val="fr-CH"/>
        </w:rPr>
      </w:pPr>
      <w:r w:rsidRPr="00C15CA0">
        <w:rPr>
          <w:rFonts w:ascii="Arial" w:hAnsi="Arial" w:cs="Arial"/>
          <w:lang w:val="fr-CH"/>
        </w:rPr>
        <w:t>Replace les actions de l’homme sur une ligne du temps. Mets en parallèle celles de l’enfant et de la femme. Les actions sont</w:t>
      </w:r>
      <w:r>
        <w:rPr>
          <w:rFonts w:ascii="Arial" w:hAnsi="Arial" w:cs="Arial"/>
          <w:lang w:val="fr-CH"/>
        </w:rPr>
        <w:t xml:space="preserve"> soit explicitées dans le texte soit</w:t>
      </w:r>
      <w:r w:rsidRPr="00C15CA0">
        <w:rPr>
          <w:rFonts w:ascii="Arial" w:hAnsi="Arial" w:cs="Arial"/>
          <w:lang w:val="fr-CH"/>
        </w:rPr>
        <w:t xml:space="preserve"> </w:t>
      </w:r>
      <w:r>
        <w:rPr>
          <w:rFonts w:ascii="Arial" w:hAnsi="Arial" w:cs="Arial"/>
          <w:lang w:val="fr-CH"/>
        </w:rPr>
        <w:t>à</w:t>
      </w:r>
      <w:r w:rsidRPr="00C15CA0">
        <w:rPr>
          <w:rFonts w:ascii="Arial" w:hAnsi="Arial" w:cs="Arial"/>
          <w:lang w:val="fr-CH"/>
        </w:rPr>
        <w:t xml:space="preserve"> déduire à partir des blancs du texte</w:t>
      </w:r>
      <w:r>
        <w:rPr>
          <w:rFonts w:ascii="Arial" w:hAnsi="Arial" w:cs="Arial"/>
          <w:lang w:val="fr-CH"/>
        </w:rPr>
        <w:t xml:space="preserve"> (ellipses).</w:t>
      </w:r>
    </w:p>
    <w:p w14:paraId="65EDEC60" w14:textId="77777777" w:rsidR="00C15CA0" w:rsidRDefault="00F014D3" w:rsidP="00AC49D8">
      <w:pPr>
        <w:widowControl w:val="0"/>
        <w:autoSpaceDE w:val="0"/>
        <w:autoSpaceDN w:val="0"/>
        <w:adjustRightInd w:val="0"/>
        <w:rPr>
          <w:rFonts w:ascii="Arial" w:hAnsi="Arial" w:cs="Arial"/>
          <w:lang w:val="fr-CH"/>
        </w:rPr>
      </w:pPr>
      <w:r>
        <w:rPr>
          <w:rFonts w:ascii="Arial" w:hAnsi="Arial" w:cs="Arial"/>
          <w:noProof/>
        </w:rPr>
        <mc:AlternateContent>
          <mc:Choice Requires="wps">
            <w:drawing>
              <wp:anchor distT="0" distB="0" distL="114300" distR="114300" simplePos="0" relativeHeight="251661312" behindDoc="0" locked="0" layoutInCell="1" allowOverlap="1" wp14:anchorId="51D6FEFC" wp14:editId="4000E256">
                <wp:simplePos x="0" y="0"/>
                <wp:positionH relativeFrom="column">
                  <wp:posOffset>13970</wp:posOffset>
                </wp:positionH>
                <wp:positionV relativeFrom="paragraph">
                  <wp:posOffset>474980</wp:posOffset>
                </wp:positionV>
                <wp:extent cx="5695950" cy="165735"/>
                <wp:effectExtent l="177800" t="177165" r="184150" b="215900"/>
                <wp:wrapTight wrapText="bothSides">
                  <wp:wrapPolygon edited="0">
                    <wp:start x="18063" y="-1821"/>
                    <wp:lineTo x="1117" y="4469"/>
                    <wp:lineTo x="-154" y="5379"/>
                    <wp:lineTo x="-154" y="22510"/>
                    <wp:lineTo x="5276" y="26069"/>
                    <wp:lineTo x="18031" y="27890"/>
                    <wp:lineTo x="18807" y="27890"/>
                    <wp:lineTo x="20420" y="26069"/>
                    <wp:lineTo x="21785" y="18869"/>
                    <wp:lineTo x="21754" y="9021"/>
                    <wp:lineTo x="19488" y="910"/>
                    <wp:lineTo x="18217" y="-1821"/>
                    <wp:lineTo x="18063" y="-1821"/>
                  </wp:wrapPolygon>
                </wp:wrapTight>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65735"/>
                        </a:xfrm>
                        <a:prstGeom prst="stripedRightArrow">
                          <a:avLst>
                            <a:gd name="adj1" fmla="val 35556"/>
                            <a:gd name="adj2" fmla="val 547817"/>
                          </a:avLst>
                        </a:prstGeom>
                        <a:gradFill rotWithShape="0">
                          <a:gsLst>
                            <a:gs pos="0">
                              <a:srgbClr val="9BC1FF"/>
                            </a:gs>
                            <a:gs pos="100000">
                              <a:srgbClr val="3F80CD"/>
                            </a:gs>
                          </a:gsLst>
                          <a:lin ang="5400000"/>
                        </a:gradFill>
                        <a:ln w="19050">
                          <a:solidFill>
                            <a:srgbClr val="4A7EBB"/>
                          </a:solidFill>
                          <a:miter lim="800000"/>
                          <a:headEnd/>
                          <a:tailEnd/>
                        </a:ln>
                        <a:effectLst>
                          <a:outerShdw blurRad="635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93" style="position:absolute;margin-left:1.1pt;margin-top:37.4pt;width:448.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" adj="18157,6960" fillcolor="#9bc1ff" strokecolor="#4a7ebb" strokeweight="1.5pt">
                <v:fill color2="#3f80cd" focus="100%" type="gradient">
                  <o:fill v:ext="view" type="gradientUnscaled"/>
                </v:fill>
                <v:shadow on="t" opacity="22938f" offset="0"/>
                <v:textbox inset=",7.2pt,,7.2pt"/>
                <w10:wrap type="tight"/>
              </v:shape>
            </w:pict>
          </mc:Fallback>
        </mc:AlternateContent>
      </w:r>
    </w:p>
    <w:p w14:paraId="73920287" w14:textId="77777777" w:rsidR="00C15CA0" w:rsidRDefault="00C15CA0" w:rsidP="00AC49D8">
      <w:pPr>
        <w:widowControl w:val="0"/>
        <w:autoSpaceDE w:val="0"/>
        <w:autoSpaceDN w:val="0"/>
        <w:adjustRightInd w:val="0"/>
        <w:rPr>
          <w:rFonts w:ascii="Arial" w:hAnsi="Arial" w:cs="Arial"/>
          <w:lang w:val="fr-CH"/>
        </w:rPr>
      </w:pPr>
    </w:p>
    <w:tbl>
      <w:tblPr>
        <w:tblpPr w:leftFromText="141" w:rightFromText="141" w:vertAnchor="text" w:horzAnchor="page" w:tblpX="1123" w:tblpY="786"/>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
        <w:gridCol w:w="1296"/>
        <w:gridCol w:w="1399"/>
        <w:gridCol w:w="1057"/>
        <w:gridCol w:w="1186"/>
        <w:gridCol w:w="1289"/>
        <w:gridCol w:w="1289"/>
        <w:gridCol w:w="1251"/>
      </w:tblGrid>
      <w:tr w:rsidR="00C15CA0" w:rsidRPr="00857344" w14:paraId="6BF913D6" w14:textId="77777777" w:rsidTr="00183E2A">
        <w:tc>
          <w:tcPr>
            <w:tcW w:w="1017" w:type="dxa"/>
          </w:tcPr>
          <w:p w14:paraId="4377E536" w14:textId="60E01E65" w:rsidR="00C15CA0" w:rsidRPr="00857344" w:rsidRDefault="00183E2A" w:rsidP="00183E2A">
            <w:pPr>
              <w:jc w:val="both"/>
              <w:rPr>
                <w:rFonts w:ascii="Arial" w:hAnsi="Arial" w:cs="Arial"/>
                <w:i/>
                <w:sz w:val="20"/>
                <w:szCs w:val="20"/>
              </w:rPr>
            </w:pPr>
            <w:r>
              <w:rPr>
                <w:rFonts w:ascii="Arial" w:hAnsi="Arial" w:cs="Arial"/>
                <w:i/>
                <w:sz w:val="20"/>
                <w:szCs w:val="20"/>
              </w:rPr>
              <w:t>Homme</w:t>
            </w:r>
          </w:p>
        </w:tc>
        <w:tc>
          <w:tcPr>
            <w:tcW w:w="1296" w:type="dxa"/>
          </w:tcPr>
          <w:p w14:paraId="69A11F4F" w14:textId="77777777" w:rsidR="00C15CA0" w:rsidRPr="00857344" w:rsidRDefault="00C15CA0" w:rsidP="00183E2A">
            <w:pPr>
              <w:jc w:val="both"/>
              <w:rPr>
                <w:rFonts w:ascii="Arial" w:hAnsi="Arial" w:cs="Arial"/>
                <w:b/>
                <w:i/>
                <w:sz w:val="20"/>
                <w:szCs w:val="20"/>
              </w:rPr>
            </w:pPr>
            <w:r w:rsidRPr="00857344">
              <w:rPr>
                <w:rFonts w:ascii="Arial" w:hAnsi="Arial" w:cs="Arial"/>
                <w:b/>
                <w:i/>
                <w:sz w:val="20"/>
                <w:szCs w:val="20"/>
              </w:rPr>
              <w:t>Vole une pomme</w:t>
            </w:r>
          </w:p>
          <w:p w14:paraId="653AF99B" w14:textId="77777777" w:rsidR="00C15CA0" w:rsidRPr="00857344" w:rsidRDefault="00C15CA0" w:rsidP="00183E2A">
            <w:pPr>
              <w:jc w:val="both"/>
              <w:rPr>
                <w:rFonts w:ascii="Arial" w:hAnsi="Arial" w:cs="Arial"/>
                <w:b/>
                <w:i/>
                <w:sz w:val="20"/>
                <w:szCs w:val="20"/>
              </w:rPr>
            </w:pPr>
          </w:p>
          <w:p w14:paraId="22869C55" w14:textId="77777777" w:rsidR="00C15CA0" w:rsidRPr="00857344" w:rsidRDefault="00C15CA0" w:rsidP="00183E2A">
            <w:pPr>
              <w:jc w:val="both"/>
              <w:rPr>
                <w:rFonts w:ascii="Arial" w:hAnsi="Arial" w:cs="Arial"/>
                <w:b/>
                <w:i/>
                <w:sz w:val="20"/>
                <w:szCs w:val="20"/>
              </w:rPr>
            </w:pPr>
          </w:p>
        </w:tc>
        <w:tc>
          <w:tcPr>
            <w:tcW w:w="1399" w:type="dxa"/>
          </w:tcPr>
          <w:p w14:paraId="2128275F"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Entend de la musique, nostalgique</w:t>
            </w:r>
          </w:p>
        </w:tc>
        <w:tc>
          <w:tcPr>
            <w:tcW w:w="1057" w:type="dxa"/>
          </w:tcPr>
          <w:p w14:paraId="1C7B2DB9"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Accepte l’argent</w:t>
            </w:r>
          </w:p>
        </w:tc>
        <w:tc>
          <w:tcPr>
            <w:tcW w:w="1186" w:type="dxa"/>
          </w:tcPr>
          <w:p w14:paraId="3C95CD40"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Achète bière</w:t>
            </w:r>
          </w:p>
        </w:tc>
        <w:tc>
          <w:tcPr>
            <w:tcW w:w="1289" w:type="dxa"/>
          </w:tcPr>
          <w:p w14:paraId="59EFEF2F"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Rencontre une prostituée</w:t>
            </w:r>
          </w:p>
        </w:tc>
        <w:tc>
          <w:tcPr>
            <w:tcW w:w="1289" w:type="dxa"/>
          </w:tcPr>
          <w:p w14:paraId="64B7BD3B"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Rencontre une prostituée</w:t>
            </w:r>
          </w:p>
        </w:tc>
        <w:tc>
          <w:tcPr>
            <w:tcW w:w="1251" w:type="dxa"/>
          </w:tcPr>
          <w:p w14:paraId="77E3747F"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Meurt assassiné</w:t>
            </w:r>
          </w:p>
        </w:tc>
      </w:tr>
      <w:tr w:rsidR="00C15CA0" w:rsidRPr="00857344" w14:paraId="7A6F1E21" w14:textId="77777777" w:rsidTr="00183E2A">
        <w:tc>
          <w:tcPr>
            <w:tcW w:w="1017" w:type="dxa"/>
          </w:tcPr>
          <w:p w14:paraId="4D7AE191" w14:textId="085D78B4" w:rsidR="00C15CA0" w:rsidRPr="00857344" w:rsidRDefault="00183E2A" w:rsidP="00183E2A">
            <w:pPr>
              <w:jc w:val="both"/>
              <w:rPr>
                <w:rFonts w:ascii="Arial" w:hAnsi="Arial" w:cs="Arial"/>
                <w:i/>
                <w:sz w:val="20"/>
                <w:szCs w:val="20"/>
              </w:rPr>
            </w:pPr>
            <w:r>
              <w:rPr>
                <w:rFonts w:ascii="Arial" w:hAnsi="Arial" w:cs="Arial"/>
                <w:i/>
                <w:sz w:val="20"/>
                <w:szCs w:val="20"/>
              </w:rPr>
              <w:t>Enfant</w:t>
            </w:r>
            <w:r w:rsidR="00C15CA0" w:rsidRPr="00857344">
              <w:rPr>
                <w:rFonts w:ascii="Arial" w:hAnsi="Arial" w:cs="Arial"/>
                <w:i/>
                <w:sz w:val="20"/>
                <w:szCs w:val="20"/>
              </w:rPr>
              <w:t xml:space="preserve"> </w:t>
            </w:r>
          </w:p>
        </w:tc>
        <w:tc>
          <w:tcPr>
            <w:tcW w:w="1296" w:type="dxa"/>
          </w:tcPr>
          <w:p w14:paraId="7E2C5602" w14:textId="77777777" w:rsidR="00C15CA0" w:rsidRPr="00857344" w:rsidRDefault="00C15CA0" w:rsidP="00183E2A">
            <w:pPr>
              <w:jc w:val="both"/>
              <w:rPr>
                <w:rFonts w:ascii="Arial" w:hAnsi="Arial" w:cs="Arial"/>
                <w:b/>
                <w:i/>
                <w:sz w:val="20"/>
                <w:szCs w:val="20"/>
              </w:rPr>
            </w:pPr>
            <w:r w:rsidRPr="00857344">
              <w:rPr>
                <w:rFonts w:ascii="Arial" w:hAnsi="Arial" w:cs="Arial"/>
                <w:b/>
                <w:i/>
                <w:sz w:val="20"/>
                <w:szCs w:val="20"/>
              </w:rPr>
              <w:t>Regarde la télévision</w:t>
            </w:r>
          </w:p>
          <w:p w14:paraId="05EC7EDF" w14:textId="77777777" w:rsidR="00C15CA0" w:rsidRPr="00857344" w:rsidRDefault="00C15CA0" w:rsidP="00183E2A">
            <w:pPr>
              <w:jc w:val="both"/>
              <w:rPr>
                <w:rFonts w:ascii="Arial" w:hAnsi="Arial" w:cs="Arial"/>
                <w:b/>
                <w:i/>
                <w:sz w:val="20"/>
                <w:szCs w:val="20"/>
              </w:rPr>
            </w:pPr>
          </w:p>
        </w:tc>
        <w:tc>
          <w:tcPr>
            <w:tcW w:w="1399" w:type="dxa"/>
          </w:tcPr>
          <w:p w14:paraId="5CCBD31A"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Regarde la télévision</w:t>
            </w:r>
          </w:p>
          <w:p w14:paraId="126E7F17" w14:textId="77777777" w:rsidR="00C15CA0" w:rsidRPr="00857344" w:rsidRDefault="00C15CA0" w:rsidP="00183E2A">
            <w:pPr>
              <w:jc w:val="both"/>
              <w:rPr>
                <w:rFonts w:ascii="Arial" w:hAnsi="Arial" w:cs="Arial"/>
                <w:i/>
                <w:color w:val="1F497D" w:themeColor="text2"/>
                <w:sz w:val="20"/>
                <w:szCs w:val="20"/>
              </w:rPr>
            </w:pPr>
          </w:p>
        </w:tc>
        <w:tc>
          <w:tcPr>
            <w:tcW w:w="1057" w:type="dxa"/>
          </w:tcPr>
          <w:p w14:paraId="340E4563"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Offre de l’argent</w:t>
            </w:r>
          </w:p>
          <w:p w14:paraId="2288AB00" w14:textId="77777777" w:rsidR="00C15CA0" w:rsidRPr="00857344" w:rsidRDefault="00C15CA0" w:rsidP="00183E2A">
            <w:pPr>
              <w:jc w:val="both"/>
              <w:rPr>
                <w:rFonts w:ascii="Arial" w:hAnsi="Arial" w:cs="Arial"/>
                <w:i/>
                <w:color w:val="1F497D" w:themeColor="text2"/>
                <w:sz w:val="20"/>
                <w:szCs w:val="20"/>
              </w:rPr>
            </w:pPr>
          </w:p>
        </w:tc>
        <w:tc>
          <w:tcPr>
            <w:tcW w:w="1186" w:type="dxa"/>
          </w:tcPr>
          <w:p w14:paraId="7014F624"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Regarde la télévision</w:t>
            </w:r>
          </w:p>
          <w:p w14:paraId="6F33A66E" w14:textId="77777777" w:rsidR="00C15CA0" w:rsidRPr="00857344" w:rsidRDefault="00C15CA0" w:rsidP="00183E2A">
            <w:pPr>
              <w:jc w:val="both"/>
              <w:rPr>
                <w:rFonts w:ascii="Arial" w:hAnsi="Arial" w:cs="Arial"/>
                <w:i/>
                <w:color w:val="1F497D" w:themeColor="text2"/>
                <w:sz w:val="20"/>
                <w:szCs w:val="20"/>
              </w:rPr>
            </w:pPr>
          </w:p>
        </w:tc>
        <w:tc>
          <w:tcPr>
            <w:tcW w:w="1289" w:type="dxa"/>
          </w:tcPr>
          <w:p w14:paraId="2B84C4C5"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Regarde la télévision</w:t>
            </w:r>
          </w:p>
          <w:p w14:paraId="1F7D8851" w14:textId="77777777" w:rsidR="00C15CA0" w:rsidRPr="00857344" w:rsidRDefault="00C15CA0" w:rsidP="00183E2A">
            <w:pPr>
              <w:jc w:val="both"/>
              <w:rPr>
                <w:rFonts w:ascii="Arial" w:hAnsi="Arial" w:cs="Arial"/>
                <w:i/>
                <w:color w:val="1F497D" w:themeColor="text2"/>
                <w:sz w:val="20"/>
                <w:szCs w:val="20"/>
              </w:rPr>
            </w:pPr>
          </w:p>
        </w:tc>
        <w:tc>
          <w:tcPr>
            <w:tcW w:w="1289" w:type="dxa"/>
          </w:tcPr>
          <w:p w14:paraId="2DE36198"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Regarde la télévision</w:t>
            </w:r>
          </w:p>
          <w:p w14:paraId="0723D9B7" w14:textId="77777777" w:rsidR="00C15CA0" w:rsidRPr="00857344" w:rsidRDefault="00C15CA0" w:rsidP="00183E2A">
            <w:pPr>
              <w:jc w:val="both"/>
              <w:rPr>
                <w:rFonts w:ascii="Arial" w:hAnsi="Arial" w:cs="Arial"/>
                <w:i/>
                <w:color w:val="1F497D" w:themeColor="text2"/>
                <w:sz w:val="20"/>
                <w:szCs w:val="20"/>
              </w:rPr>
            </w:pPr>
          </w:p>
        </w:tc>
        <w:tc>
          <w:tcPr>
            <w:tcW w:w="1251" w:type="dxa"/>
          </w:tcPr>
          <w:p w14:paraId="0563FEA0"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Regarde la télévision</w:t>
            </w:r>
          </w:p>
          <w:p w14:paraId="682BFBFE" w14:textId="77777777" w:rsidR="00C15CA0" w:rsidRPr="00857344" w:rsidRDefault="00C15CA0" w:rsidP="00183E2A">
            <w:pPr>
              <w:jc w:val="both"/>
              <w:rPr>
                <w:rFonts w:ascii="Arial" w:hAnsi="Arial" w:cs="Arial"/>
                <w:i/>
                <w:color w:val="1F497D" w:themeColor="text2"/>
                <w:sz w:val="20"/>
                <w:szCs w:val="20"/>
              </w:rPr>
            </w:pPr>
          </w:p>
        </w:tc>
      </w:tr>
      <w:tr w:rsidR="00C15CA0" w:rsidRPr="00857344" w14:paraId="0AA359CD" w14:textId="77777777" w:rsidTr="00183E2A">
        <w:tc>
          <w:tcPr>
            <w:tcW w:w="1017" w:type="dxa"/>
          </w:tcPr>
          <w:p w14:paraId="13E3D68C" w14:textId="79E0CA60" w:rsidR="00C15CA0" w:rsidRPr="00857344" w:rsidRDefault="00183E2A" w:rsidP="00183E2A">
            <w:pPr>
              <w:jc w:val="both"/>
              <w:rPr>
                <w:rFonts w:ascii="Arial" w:hAnsi="Arial" w:cs="Arial"/>
                <w:i/>
                <w:sz w:val="20"/>
                <w:szCs w:val="20"/>
              </w:rPr>
            </w:pPr>
            <w:r>
              <w:rPr>
                <w:rFonts w:ascii="Arial" w:hAnsi="Arial" w:cs="Arial"/>
                <w:i/>
                <w:sz w:val="20"/>
                <w:szCs w:val="20"/>
              </w:rPr>
              <w:t>Femme</w:t>
            </w:r>
            <w:r w:rsidR="00C15CA0" w:rsidRPr="00857344">
              <w:rPr>
                <w:rFonts w:ascii="Arial" w:hAnsi="Arial" w:cs="Arial"/>
                <w:i/>
                <w:sz w:val="20"/>
                <w:szCs w:val="20"/>
              </w:rPr>
              <w:t xml:space="preserve"> </w:t>
            </w:r>
          </w:p>
        </w:tc>
        <w:tc>
          <w:tcPr>
            <w:tcW w:w="1296" w:type="dxa"/>
          </w:tcPr>
          <w:p w14:paraId="26AA6465" w14:textId="77777777" w:rsidR="00C15CA0" w:rsidRPr="00857344" w:rsidRDefault="00C15CA0" w:rsidP="00183E2A">
            <w:pPr>
              <w:jc w:val="both"/>
              <w:rPr>
                <w:rFonts w:ascii="Arial" w:hAnsi="Arial" w:cs="Arial"/>
                <w:b/>
                <w:i/>
                <w:sz w:val="20"/>
                <w:szCs w:val="20"/>
              </w:rPr>
            </w:pPr>
            <w:r w:rsidRPr="00857344">
              <w:rPr>
                <w:rFonts w:ascii="Arial" w:hAnsi="Arial" w:cs="Arial"/>
                <w:b/>
                <w:i/>
                <w:sz w:val="20"/>
                <w:szCs w:val="20"/>
              </w:rPr>
              <w:t xml:space="preserve">Tapine </w:t>
            </w:r>
          </w:p>
          <w:p w14:paraId="5CA141FC" w14:textId="77777777" w:rsidR="00C15CA0" w:rsidRPr="00857344" w:rsidRDefault="00C15CA0" w:rsidP="00183E2A">
            <w:pPr>
              <w:jc w:val="both"/>
              <w:rPr>
                <w:rFonts w:ascii="Arial" w:hAnsi="Arial" w:cs="Arial"/>
                <w:b/>
                <w:i/>
                <w:sz w:val="20"/>
                <w:szCs w:val="20"/>
              </w:rPr>
            </w:pPr>
          </w:p>
        </w:tc>
        <w:tc>
          <w:tcPr>
            <w:tcW w:w="1399" w:type="dxa"/>
          </w:tcPr>
          <w:p w14:paraId="316D53DD"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 xml:space="preserve">Tapine </w:t>
            </w:r>
          </w:p>
        </w:tc>
        <w:tc>
          <w:tcPr>
            <w:tcW w:w="1057" w:type="dxa"/>
          </w:tcPr>
          <w:p w14:paraId="4A370DAA"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 xml:space="preserve">Tapine </w:t>
            </w:r>
          </w:p>
          <w:p w14:paraId="3D141E6E" w14:textId="77777777" w:rsidR="00C15CA0" w:rsidRPr="00857344" w:rsidRDefault="00C15CA0" w:rsidP="00183E2A">
            <w:pPr>
              <w:jc w:val="both"/>
              <w:rPr>
                <w:rFonts w:ascii="Arial" w:hAnsi="Arial" w:cs="Arial"/>
                <w:i/>
                <w:color w:val="1F497D" w:themeColor="text2"/>
                <w:sz w:val="20"/>
                <w:szCs w:val="20"/>
              </w:rPr>
            </w:pPr>
          </w:p>
        </w:tc>
        <w:tc>
          <w:tcPr>
            <w:tcW w:w="1186" w:type="dxa"/>
          </w:tcPr>
          <w:p w14:paraId="47E03C79"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 xml:space="preserve">Tapine </w:t>
            </w:r>
          </w:p>
          <w:p w14:paraId="007CD7FC" w14:textId="77777777" w:rsidR="00C15CA0" w:rsidRPr="00857344" w:rsidRDefault="00C15CA0" w:rsidP="00183E2A">
            <w:pPr>
              <w:jc w:val="both"/>
              <w:rPr>
                <w:rFonts w:ascii="Arial" w:hAnsi="Arial" w:cs="Arial"/>
                <w:i/>
                <w:color w:val="1F497D" w:themeColor="text2"/>
                <w:sz w:val="20"/>
                <w:szCs w:val="20"/>
              </w:rPr>
            </w:pPr>
          </w:p>
        </w:tc>
        <w:tc>
          <w:tcPr>
            <w:tcW w:w="1289" w:type="dxa"/>
          </w:tcPr>
          <w:p w14:paraId="507692D9"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 xml:space="preserve">Tapine </w:t>
            </w:r>
          </w:p>
          <w:p w14:paraId="6FEC606D" w14:textId="77777777" w:rsidR="00C15CA0" w:rsidRPr="00857344" w:rsidRDefault="00C15CA0" w:rsidP="00183E2A">
            <w:pPr>
              <w:jc w:val="both"/>
              <w:rPr>
                <w:rFonts w:ascii="Arial" w:hAnsi="Arial" w:cs="Arial"/>
                <w:i/>
                <w:color w:val="1F497D" w:themeColor="text2"/>
                <w:sz w:val="20"/>
                <w:szCs w:val="20"/>
              </w:rPr>
            </w:pPr>
          </w:p>
        </w:tc>
        <w:tc>
          <w:tcPr>
            <w:tcW w:w="1289" w:type="dxa"/>
          </w:tcPr>
          <w:p w14:paraId="5A3C39D8"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Assassine l’homme</w:t>
            </w:r>
          </w:p>
        </w:tc>
        <w:tc>
          <w:tcPr>
            <w:tcW w:w="1251" w:type="dxa"/>
          </w:tcPr>
          <w:p w14:paraId="5384043C" w14:textId="77777777" w:rsidR="00C15CA0" w:rsidRPr="00857344" w:rsidRDefault="00C15CA0" w:rsidP="00183E2A">
            <w:pPr>
              <w:jc w:val="both"/>
              <w:rPr>
                <w:rFonts w:ascii="Arial" w:hAnsi="Arial" w:cs="Arial"/>
                <w:i/>
                <w:color w:val="1F497D" w:themeColor="text2"/>
                <w:sz w:val="20"/>
                <w:szCs w:val="20"/>
              </w:rPr>
            </w:pPr>
            <w:r w:rsidRPr="00857344">
              <w:rPr>
                <w:rFonts w:ascii="Arial" w:hAnsi="Arial" w:cs="Arial"/>
                <w:i/>
                <w:color w:val="1F497D" w:themeColor="text2"/>
                <w:sz w:val="20"/>
                <w:szCs w:val="20"/>
              </w:rPr>
              <w:t>Réalise son erreur</w:t>
            </w:r>
          </w:p>
        </w:tc>
      </w:tr>
    </w:tbl>
    <w:p w14:paraId="37B8C572" w14:textId="77777777" w:rsidR="00C15CA0" w:rsidRDefault="00C15CA0" w:rsidP="00AC49D8">
      <w:pPr>
        <w:widowControl w:val="0"/>
        <w:autoSpaceDE w:val="0"/>
        <w:autoSpaceDN w:val="0"/>
        <w:adjustRightInd w:val="0"/>
        <w:rPr>
          <w:rFonts w:ascii="Arial" w:hAnsi="Arial" w:cs="Arial"/>
          <w:lang w:val="fr-CH"/>
        </w:rPr>
      </w:pPr>
    </w:p>
    <w:p w14:paraId="467B7431" w14:textId="77777777" w:rsidR="00C15CA0" w:rsidRPr="006E4F75" w:rsidRDefault="00C15CA0" w:rsidP="00AC49D8">
      <w:pPr>
        <w:widowControl w:val="0"/>
        <w:autoSpaceDE w:val="0"/>
        <w:autoSpaceDN w:val="0"/>
        <w:adjustRightInd w:val="0"/>
        <w:rPr>
          <w:rFonts w:ascii="Arial" w:hAnsi="Arial" w:cs="Arial"/>
          <w:bCs/>
        </w:rPr>
      </w:pPr>
    </w:p>
    <w:p w14:paraId="0925441C" w14:textId="77777777" w:rsidR="00AC49D8" w:rsidRPr="00DD0D83" w:rsidRDefault="00F014D3"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4</w:t>
      </w:r>
    </w:p>
    <w:p w14:paraId="75B2A482" w14:textId="77777777" w:rsidR="00D30D26" w:rsidRPr="006E4F75" w:rsidRDefault="00D30D26" w:rsidP="00D30D26">
      <w:pPr>
        <w:pStyle w:val="EXERCICESURTITRE"/>
        <w:rPr>
          <w:rFonts w:ascii="Arial" w:hAnsi="Arial" w:cs="Arial"/>
          <w:sz w:val="24"/>
          <w:szCs w:val="24"/>
        </w:rPr>
      </w:pPr>
      <w:proofErr w:type="spellStart"/>
      <w:r>
        <w:rPr>
          <w:rFonts w:ascii="Arial" w:hAnsi="Arial" w:cs="Arial"/>
          <w:sz w:val="24"/>
          <w:szCs w:val="24"/>
        </w:rPr>
        <w:t>Macroprocessus</w:t>
      </w:r>
      <w:proofErr w:type="spellEnd"/>
    </w:p>
    <w:p w14:paraId="615E1439" w14:textId="77777777" w:rsidR="00AC49D8" w:rsidRDefault="00857344" w:rsidP="00AC49D8">
      <w:pPr>
        <w:rPr>
          <w:rFonts w:ascii="Arial" w:hAnsi="Arial" w:cs="Arial"/>
          <w:b/>
          <w:color w:val="0070C0"/>
        </w:rPr>
      </w:pPr>
      <w:r w:rsidRPr="00857344">
        <w:rPr>
          <w:rFonts w:ascii="Arial" w:hAnsi="Arial" w:cs="Arial"/>
          <w:b/>
          <w:color w:val="0070C0"/>
        </w:rPr>
        <w:t>L1 31 – Repérage d'une structure narrative (schéma narratif)</w:t>
      </w:r>
    </w:p>
    <w:p w14:paraId="713AB86E" w14:textId="77777777" w:rsidR="00857344" w:rsidRDefault="00857344" w:rsidP="00AC49D8">
      <w:pPr>
        <w:rPr>
          <w:rFonts w:ascii="Arial" w:hAnsi="Arial" w:cs="Arial"/>
        </w:rPr>
      </w:pPr>
    </w:p>
    <w:p w14:paraId="74C2391C" w14:textId="77777777" w:rsidR="00857344" w:rsidRPr="000F2B1F" w:rsidRDefault="00857344" w:rsidP="00857344">
      <w:pPr>
        <w:rPr>
          <w:rFonts w:ascii="Arial" w:hAnsi="Arial" w:cs="Arial"/>
          <w:lang w:val="fr-CH"/>
        </w:rPr>
      </w:pPr>
      <w:r w:rsidRPr="000F2B1F">
        <w:rPr>
          <w:rFonts w:ascii="Arial" w:hAnsi="Arial" w:cs="Arial"/>
          <w:lang w:val="fr-CH"/>
        </w:rPr>
        <w:t>Tu es un brillant cinéaste et tu vas préparer un film relatant cette nouvelle.</w:t>
      </w:r>
    </w:p>
    <w:p w14:paraId="5A15EFC4" w14:textId="77777777" w:rsidR="00857344" w:rsidRPr="000F2B1F" w:rsidRDefault="00857344" w:rsidP="00857344">
      <w:pPr>
        <w:rPr>
          <w:rFonts w:ascii="Arial" w:hAnsi="Arial" w:cs="Arial"/>
          <w:lang w:val="fr-CH"/>
        </w:rPr>
      </w:pPr>
      <w:r w:rsidRPr="000F2B1F">
        <w:rPr>
          <w:rFonts w:ascii="Arial" w:hAnsi="Arial" w:cs="Arial"/>
          <w:lang w:val="fr-CH"/>
        </w:rPr>
        <w:t>Pour réaliser ton objectif, tu dois imaginer 5 plans, 5 temps forts qui la résument  Pour chacun d'eux note le titre et donne quelques informations sur le décor et sur les personnages qui joueront. Bonne chance pour la promotion de ton film.</w:t>
      </w:r>
    </w:p>
    <w:p w14:paraId="169C1124" w14:textId="77777777" w:rsidR="00857344" w:rsidRPr="000F2B1F" w:rsidRDefault="00857344" w:rsidP="00857344">
      <w:pPr>
        <w:rPr>
          <w:rFonts w:ascii="Arial" w:hAnsi="Arial" w:cs="Arial"/>
          <w:i/>
          <w:lang w:val="fr-CH"/>
        </w:rPr>
      </w:pPr>
    </w:p>
    <w:p w14:paraId="7C4A4ADF" w14:textId="77777777" w:rsidR="00857344" w:rsidRPr="000F2B1F"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0F2B1F">
        <w:rPr>
          <w:rFonts w:ascii="Arial" w:hAnsi="Arial" w:cs="Arial"/>
          <w:i/>
          <w:lang w:val="fr-CH"/>
        </w:rPr>
        <w:t>Plan 1. Tit</w:t>
      </w:r>
      <w:r>
        <w:rPr>
          <w:rFonts w:ascii="Arial" w:hAnsi="Arial" w:cs="Arial"/>
          <w:i/>
          <w:lang w:val="fr-CH"/>
        </w:rPr>
        <w:t>re : Le décor</w:t>
      </w:r>
    </w:p>
    <w:p w14:paraId="49274113" w14:textId="77777777" w:rsidR="00857344" w:rsidRPr="000F2B1F" w:rsidRDefault="00857344" w:rsidP="00857344">
      <w:pPr>
        <w:rPr>
          <w:rFonts w:ascii="Arial" w:hAnsi="Arial" w:cs="Arial"/>
          <w:lang w:val="fr-CH"/>
        </w:rPr>
      </w:pPr>
    </w:p>
    <w:p w14:paraId="01F85DAF" w14:textId="77777777" w:rsidR="00857344" w:rsidRP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color w:val="1F497D" w:themeColor="text2"/>
          <w:lang w:val="fr-CH"/>
        </w:rPr>
      </w:pPr>
      <w:r w:rsidRPr="00857344">
        <w:rPr>
          <w:rFonts w:ascii="Arial" w:hAnsi="Arial" w:cs="Arial"/>
          <w:i/>
          <w:color w:val="1F497D" w:themeColor="text2"/>
          <w:lang w:val="fr-CH"/>
        </w:rPr>
        <w:t>L’été, le marché, un homme vole une pomme. La fête se prépare. Il entend les répétitions des morceaux de musique et avec Lucy in the sky il repense au passé et pleure.</w:t>
      </w:r>
    </w:p>
    <w:p w14:paraId="302EA5A4" w14:textId="77777777" w:rsidR="00857344" w:rsidRPr="000F2B1F" w:rsidRDefault="00857344" w:rsidP="00857344">
      <w:pPr>
        <w:rPr>
          <w:rFonts w:ascii="Arial" w:hAnsi="Arial" w:cs="Arial"/>
          <w:lang w:val="fr-CH"/>
        </w:rPr>
      </w:pPr>
    </w:p>
    <w:p w14:paraId="08955EB9" w14:textId="77777777" w:rsidR="00857344" w:rsidRPr="000F2B1F"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0F2B1F">
        <w:rPr>
          <w:rFonts w:ascii="Arial" w:hAnsi="Arial" w:cs="Arial"/>
          <w:i/>
          <w:lang w:val="fr-CH"/>
        </w:rPr>
        <w:t xml:space="preserve">Plan 2. Titre : </w:t>
      </w:r>
      <w:r w:rsidRPr="00684EA0">
        <w:rPr>
          <w:rFonts w:ascii="Arial" w:hAnsi="Arial" w:cs="Arial"/>
          <w:i/>
          <w:lang w:val="fr-CH"/>
        </w:rPr>
        <w:t>La rencontre avec le petit garçon</w:t>
      </w:r>
    </w:p>
    <w:p w14:paraId="655F9707" w14:textId="77777777" w:rsidR="00857344" w:rsidRPr="000F2B1F" w:rsidRDefault="00857344" w:rsidP="00857344">
      <w:pPr>
        <w:rPr>
          <w:rFonts w:ascii="Arial" w:hAnsi="Arial" w:cs="Arial"/>
          <w:lang w:val="fr-CH"/>
        </w:rPr>
      </w:pPr>
    </w:p>
    <w:p w14:paraId="1F31CDBF" w14:textId="77777777" w:rsidR="00857344" w:rsidRP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color w:val="1F497D" w:themeColor="text2"/>
          <w:lang w:val="fr-CH"/>
        </w:rPr>
      </w:pPr>
      <w:r w:rsidRPr="00857344">
        <w:rPr>
          <w:rFonts w:ascii="Arial" w:hAnsi="Arial" w:cs="Arial"/>
          <w:i/>
          <w:color w:val="1F497D" w:themeColor="text2"/>
          <w:lang w:val="fr-CH"/>
        </w:rPr>
        <w:t>L'homme est accroupi le long d'un mur. Le garçon éprouve de la pitié pour cet homme qui est triste et il lui donne sa tirelire.</w:t>
      </w:r>
    </w:p>
    <w:p w14:paraId="54AEE8EF" w14:textId="77777777" w:rsidR="00857344" w:rsidRPr="000F2B1F" w:rsidRDefault="00857344" w:rsidP="00857344">
      <w:pPr>
        <w:rPr>
          <w:rFonts w:ascii="Arial" w:hAnsi="Arial" w:cs="Arial"/>
          <w:lang w:val="fr-CH"/>
        </w:rPr>
      </w:pPr>
    </w:p>
    <w:p w14:paraId="552AFCC7" w14:textId="77777777" w:rsidR="00857344" w:rsidRPr="000F2B1F"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0F2B1F">
        <w:rPr>
          <w:rFonts w:ascii="Arial" w:hAnsi="Arial" w:cs="Arial"/>
          <w:i/>
          <w:lang w:val="fr-CH"/>
        </w:rPr>
        <w:t xml:space="preserve">Plan 3. Titre : </w:t>
      </w:r>
      <w:r w:rsidRPr="00684EA0">
        <w:rPr>
          <w:rFonts w:ascii="Arial" w:hAnsi="Arial" w:cs="Arial"/>
          <w:i/>
          <w:lang w:val="fr-CH"/>
        </w:rPr>
        <w:t>L'euphorie</w:t>
      </w:r>
    </w:p>
    <w:p w14:paraId="6D3043F8" w14:textId="77777777" w:rsidR="00857344" w:rsidRPr="000F2B1F" w:rsidRDefault="00857344" w:rsidP="00857344">
      <w:pPr>
        <w:rPr>
          <w:rFonts w:ascii="Arial" w:hAnsi="Arial" w:cs="Arial"/>
          <w:lang w:val="fr-CH"/>
        </w:rPr>
      </w:pPr>
    </w:p>
    <w:p w14:paraId="6FAC6D96" w14:textId="77777777" w:rsidR="00857344" w:rsidRP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color w:val="1F497D" w:themeColor="text2"/>
          <w:lang w:val="fr-CH"/>
        </w:rPr>
      </w:pPr>
      <w:r w:rsidRPr="00857344">
        <w:rPr>
          <w:rFonts w:ascii="Arial" w:hAnsi="Arial" w:cs="Arial"/>
          <w:i/>
          <w:color w:val="1F497D" w:themeColor="text2"/>
          <w:lang w:val="fr-CH"/>
        </w:rPr>
        <w:t>L'homme boit de la bière, utilise les services d'une fille de joie. (Dans une chambre d'hôtel).</w:t>
      </w:r>
    </w:p>
    <w:p w14:paraId="44F5144B" w14:textId="77777777" w:rsidR="00857344" w:rsidRPr="000F2B1F" w:rsidRDefault="00857344" w:rsidP="00857344">
      <w:pPr>
        <w:rPr>
          <w:rFonts w:ascii="Arial" w:hAnsi="Arial" w:cs="Arial"/>
          <w:lang w:val="fr-CH"/>
        </w:rPr>
      </w:pPr>
    </w:p>
    <w:p w14:paraId="09186461" w14:textId="77777777" w:rsidR="00857344" w:rsidRPr="000F2B1F" w:rsidRDefault="00857344" w:rsidP="00857344">
      <w:pPr>
        <w:rPr>
          <w:rFonts w:ascii="Arial" w:hAnsi="Arial" w:cs="Arial"/>
          <w:lang w:val="fr-CH"/>
        </w:rPr>
      </w:pPr>
    </w:p>
    <w:p w14:paraId="07CF9CA2" w14:textId="77777777" w:rsidR="00857344" w:rsidRPr="000F2B1F"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0F2B1F">
        <w:rPr>
          <w:rFonts w:ascii="Arial" w:hAnsi="Arial" w:cs="Arial"/>
          <w:i/>
          <w:lang w:val="fr-CH"/>
        </w:rPr>
        <w:t xml:space="preserve">Plan 4. Titre : </w:t>
      </w:r>
      <w:r w:rsidRPr="00684EA0">
        <w:rPr>
          <w:rFonts w:ascii="Arial" w:hAnsi="Arial" w:cs="Arial"/>
          <w:i/>
          <w:lang w:val="fr-CH"/>
        </w:rPr>
        <w:t>La descente aux enfers. Le cauchemar</w:t>
      </w:r>
    </w:p>
    <w:p w14:paraId="42B89997" w14:textId="77777777" w:rsidR="00857344" w:rsidRPr="000F2B1F" w:rsidRDefault="00857344" w:rsidP="00857344">
      <w:pPr>
        <w:rPr>
          <w:rFonts w:ascii="Arial" w:hAnsi="Arial" w:cs="Arial"/>
          <w:lang w:val="fr-CH"/>
        </w:rPr>
      </w:pPr>
    </w:p>
    <w:p w14:paraId="3EE90C2C" w14:textId="77777777" w:rsidR="00857344" w:rsidRPr="00857344" w:rsidRDefault="00857344" w:rsidP="00857344">
      <w:pPr>
        <w:pBdr>
          <w:top w:val="single" w:sz="4" w:space="1" w:color="auto"/>
          <w:left w:val="single" w:sz="4" w:space="4" w:color="auto"/>
          <w:bottom w:val="single" w:sz="4" w:space="0" w:color="auto"/>
          <w:right w:val="single" w:sz="4" w:space="4" w:color="auto"/>
        </w:pBdr>
        <w:rPr>
          <w:rFonts w:ascii="Arial" w:hAnsi="Arial" w:cs="Arial"/>
          <w:i/>
          <w:color w:val="1F497D" w:themeColor="text2"/>
          <w:lang w:val="fr-CH"/>
        </w:rPr>
      </w:pPr>
      <w:r w:rsidRPr="00857344">
        <w:rPr>
          <w:rFonts w:ascii="Arial" w:hAnsi="Arial" w:cs="Arial"/>
          <w:i/>
          <w:color w:val="1F497D" w:themeColor="text2"/>
          <w:lang w:val="fr-CH"/>
        </w:rPr>
        <w:t>A l'hôtel. La femme voit la tirelire, imagine que l'homme l'a volée à son fils. Elle sort son cutter et le tue.</w:t>
      </w:r>
    </w:p>
    <w:p w14:paraId="0D84D76B" w14:textId="77777777" w:rsidR="00857344" w:rsidRPr="000F2B1F" w:rsidRDefault="00857344" w:rsidP="00857344">
      <w:pPr>
        <w:rPr>
          <w:rFonts w:ascii="Arial" w:hAnsi="Arial" w:cs="Arial"/>
          <w:lang w:val="fr-CH"/>
        </w:rPr>
      </w:pPr>
    </w:p>
    <w:p w14:paraId="3C48D8C5" w14:textId="77777777" w:rsidR="00857344" w:rsidRPr="000F2B1F" w:rsidRDefault="00857344" w:rsidP="00857344">
      <w:pPr>
        <w:rPr>
          <w:rFonts w:ascii="Arial" w:hAnsi="Arial" w:cs="Arial"/>
          <w:lang w:val="fr-CH"/>
        </w:rPr>
      </w:pPr>
    </w:p>
    <w:p w14:paraId="51B0E08C" w14:textId="77777777" w:rsidR="00857344" w:rsidRPr="00684EA0" w:rsidRDefault="00857344" w:rsidP="00857344">
      <w:pPr>
        <w:pBdr>
          <w:top w:val="single" w:sz="4" w:space="1" w:color="auto"/>
          <w:left w:val="single" w:sz="4" w:space="4" w:color="auto"/>
          <w:bottom w:val="single" w:sz="4" w:space="1" w:color="auto"/>
          <w:right w:val="single" w:sz="4" w:space="4" w:color="auto"/>
        </w:pBdr>
        <w:rPr>
          <w:rFonts w:ascii="Arial" w:hAnsi="Arial" w:cs="Arial"/>
          <w:i/>
          <w:lang w:val="fr-CH"/>
        </w:rPr>
      </w:pPr>
      <w:r w:rsidRPr="00684EA0">
        <w:rPr>
          <w:rFonts w:ascii="Arial" w:hAnsi="Arial" w:cs="Arial"/>
          <w:i/>
          <w:lang w:val="fr-CH"/>
        </w:rPr>
        <w:t>Plan 5. Titre : La prise de conscience, la réalité</w:t>
      </w:r>
    </w:p>
    <w:p w14:paraId="09A332AE" w14:textId="77777777" w:rsidR="00857344" w:rsidRPr="00684EA0" w:rsidRDefault="00857344" w:rsidP="00857344">
      <w:pPr>
        <w:rPr>
          <w:rFonts w:ascii="Arial" w:hAnsi="Arial" w:cs="Arial"/>
          <w:i/>
          <w:lang w:val="fr-CH"/>
        </w:rPr>
      </w:pPr>
    </w:p>
    <w:p w14:paraId="54DBEC31" w14:textId="77777777" w:rsidR="00857344" w:rsidRPr="00857344" w:rsidRDefault="00857344" w:rsidP="00857344">
      <w:pPr>
        <w:pBdr>
          <w:top w:val="single" w:sz="4" w:space="1" w:color="auto"/>
          <w:left w:val="single" w:sz="4" w:space="4" w:color="auto"/>
          <w:bottom w:val="single" w:sz="4" w:space="1" w:color="auto"/>
          <w:right w:val="single" w:sz="4" w:space="4" w:color="auto"/>
        </w:pBdr>
        <w:rPr>
          <w:rFonts w:ascii="Arial" w:hAnsi="Arial" w:cs="Arial"/>
          <w:i/>
          <w:color w:val="1F497D" w:themeColor="text2"/>
          <w:lang w:val="fr-CH"/>
        </w:rPr>
      </w:pPr>
      <w:r w:rsidRPr="00857344">
        <w:rPr>
          <w:rFonts w:ascii="Arial" w:hAnsi="Arial" w:cs="Arial"/>
          <w:i/>
          <w:color w:val="1F497D" w:themeColor="text2"/>
          <w:lang w:val="fr-CH"/>
        </w:rPr>
        <w:t>La femme rentre à la maison et voit son petit garçon endormi.</w:t>
      </w:r>
    </w:p>
    <w:p w14:paraId="1400E95F" w14:textId="77777777" w:rsidR="00857344" w:rsidRPr="000F2B1F" w:rsidRDefault="00857344" w:rsidP="00857344">
      <w:pPr>
        <w:rPr>
          <w:rFonts w:ascii="Arial" w:hAnsi="Arial" w:cs="Arial"/>
          <w:lang w:val="fr-CH"/>
        </w:rPr>
      </w:pPr>
    </w:p>
    <w:p w14:paraId="0205A5A0" w14:textId="4F23BEC7" w:rsidR="00857344" w:rsidRPr="00684EA0" w:rsidRDefault="00F46046" w:rsidP="00857344">
      <w:pPr>
        <w:rPr>
          <w:rFonts w:ascii="Arial" w:hAnsi="Arial" w:cs="Arial"/>
          <w:i/>
          <w:lang w:val="fr-CH"/>
        </w:rPr>
      </w:pPr>
      <w:r>
        <w:rPr>
          <w:rFonts w:ascii="Arial" w:hAnsi="Arial" w:cs="Arial"/>
          <w:i/>
          <w:lang w:val="fr-CH"/>
        </w:rPr>
        <w:t>NB.</w:t>
      </w:r>
      <w:r w:rsidR="00857344" w:rsidRPr="00684EA0">
        <w:rPr>
          <w:rFonts w:ascii="Arial" w:hAnsi="Arial" w:cs="Arial"/>
          <w:i/>
          <w:lang w:val="fr-CH"/>
        </w:rPr>
        <w:t xml:space="preserve"> Il y a évidemment plusieurs possibilités</w:t>
      </w:r>
    </w:p>
    <w:p w14:paraId="2DAFA2E0" w14:textId="77777777" w:rsidR="009F2A9A" w:rsidRDefault="009F2A9A" w:rsidP="00857344">
      <w:pPr>
        <w:rPr>
          <w:rFonts w:ascii="Arial" w:hAnsi="Arial" w:cs="Arial"/>
          <w:lang w:val="fr-CH"/>
        </w:rPr>
      </w:pPr>
    </w:p>
    <w:p w14:paraId="4608243F" w14:textId="77777777" w:rsidR="00857344" w:rsidRDefault="00857344" w:rsidP="00857344">
      <w:pPr>
        <w:rPr>
          <w:rFonts w:ascii="Arial" w:hAnsi="Arial" w:cs="Arial"/>
          <w:lang w:val="fr-CH"/>
        </w:rPr>
      </w:pPr>
    </w:p>
    <w:p w14:paraId="4163708F" w14:textId="77777777" w:rsidR="00857344" w:rsidRPr="00DD0D83" w:rsidRDefault="00F014D3" w:rsidP="00857344">
      <w:pPr>
        <w:pStyle w:val="EXERCICETITRE"/>
        <w:numPr>
          <w:ilvl w:val="0"/>
          <w:numId w:val="0"/>
        </w:numPr>
        <w:rPr>
          <w:rFonts w:ascii="Arial" w:hAnsi="Arial" w:cs="Arial"/>
          <w:color w:val="0070C0"/>
        </w:rPr>
      </w:pPr>
      <w:r>
        <w:rPr>
          <w:rFonts w:ascii="Arial" w:hAnsi="Arial" w:cs="Arial"/>
          <w:color w:val="0070C0"/>
        </w:rPr>
        <w:t>Réflexion</w:t>
      </w:r>
      <w:r w:rsidR="00857344" w:rsidRPr="00DD0D83">
        <w:rPr>
          <w:rFonts w:ascii="Arial" w:hAnsi="Arial" w:cs="Arial"/>
          <w:color w:val="0070C0"/>
        </w:rPr>
        <w:t xml:space="preserve"> </w:t>
      </w:r>
      <w:r w:rsidR="00857344">
        <w:rPr>
          <w:rFonts w:ascii="Arial" w:hAnsi="Arial" w:cs="Arial"/>
          <w:color w:val="0070C0"/>
        </w:rPr>
        <w:t>5</w:t>
      </w:r>
    </w:p>
    <w:p w14:paraId="1EE1F877" w14:textId="77777777" w:rsidR="00857344" w:rsidRPr="006E4F75" w:rsidRDefault="00857344" w:rsidP="00857344">
      <w:pPr>
        <w:pStyle w:val="EXERCICESURTITRE"/>
        <w:rPr>
          <w:rFonts w:ascii="Arial" w:hAnsi="Arial" w:cs="Arial"/>
          <w:sz w:val="24"/>
          <w:szCs w:val="24"/>
        </w:rPr>
      </w:pPr>
      <w:proofErr w:type="spellStart"/>
      <w:r>
        <w:rPr>
          <w:rFonts w:ascii="Arial" w:hAnsi="Arial" w:cs="Arial"/>
          <w:sz w:val="24"/>
          <w:szCs w:val="24"/>
        </w:rPr>
        <w:t>Macroprocessus</w:t>
      </w:r>
      <w:proofErr w:type="spellEnd"/>
    </w:p>
    <w:p w14:paraId="5E05B0E4" w14:textId="77777777" w:rsidR="00857344" w:rsidRDefault="00857344" w:rsidP="00857344">
      <w:pPr>
        <w:rPr>
          <w:rFonts w:ascii="Arial" w:hAnsi="Arial" w:cs="Arial"/>
          <w:b/>
          <w:color w:val="0070C0"/>
        </w:rPr>
      </w:pPr>
      <w:r w:rsidRPr="00857344">
        <w:rPr>
          <w:rFonts w:ascii="Arial" w:hAnsi="Arial" w:cs="Arial"/>
          <w:b/>
          <w:color w:val="0070C0"/>
        </w:rPr>
        <w:t xml:space="preserve">L1 31 – Réalisation d'activités </w:t>
      </w:r>
      <w:proofErr w:type="spellStart"/>
      <w:r w:rsidRPr="00857344">
        <w:rPr>
          <w:rFonts w:ascii="Arial" w:hAnsi="Arial" w:cs="Arial"/>
          <w:b/>
          <w:color w:val="0070C0"/>
        </w:rPr>
        <w:t>résumantes</w:t>
      </w:r>
      <w:proofErr w:type="spellEnd"/>
    </w:p>
    <w:p w14:paraId="1B5FF57E" w14:textId="77777777" w:rsidR="00857344" w:rsidRDefault="00857344" w:rsidP="00857344">
      <w:pPr>
        <w:rPr>
          <w:rFonts w:ascii="Arial" w:hAnsi="Arial" w:cs="Arial"/>
        </w:rPr>
      </w:pPr>
    </w:p>
    <w:p w14:paraId="4B59B45F" w14:textId="28FD40FF" w:rsidR="00857344" w:rsidRPr="00857344" w:rsidRDefault="00857344" w:rsidP="00857344">
      <w:pPr>
        <w:rPr>
          <w:rFonts w:ascii="Arial" w:hAnsi="Arial" w:cs="Arial"/>
          <w:lang w:val="fr-CH"/>
        </w:rPr>
      </w:pPr>
      <w:r w:rsidRPr="00857344">
        <w:rPr>
          <w:rFonts w:ascii="Arial" w:hAnsi="Arial" w:cs="Arial"/>
          <w:lang w:val="fr-CH"/>
        </w:rPr>
        <w:lastRenderedPageBreak/>
        <w:t>Tu as lu la nouvelle : la tirelire et tu as envie de la raconter à ton/ta meilleur-e ami-e ……………………………. (note son nom)  qui se trouve en Italie. Tu converses par Skype mais la liaison est mauvaise alors tu décides de lui raconter cette histoire par écrit</w:t>
      </w:r>
      <w:r w:rsidR="003C311A">
        <w:rPr>
          <w:rFonts w:ascii="Arial" w:hAnsi="Arial" w:cs="Arial"/>
          <w:lang w:val="fr-CH"/>
        </w:rPr>
        <w:t xml:space="preserve"> (en 80-100 mots)</w:t>
      </w:r>
      <w:r w:rsidRPr="00857344">
        <w:rPr>
          <w:rFonts w:ascii="Arial" w:hAnsi="Arial" w:cs="Arial"/>
          <w:lang w:val="fr-CH"/>
        </w:rPr>
        <w:t>.</w:t>
      </w:r>
    </w:p>
    <w:p w14:paraId="4B6972EF" w14:textId="77777777" w:rsidR="00857344" w:rsidRDefault="00857344" w:rsidP="00857344">
      <w:pPr>
        <w:rPr>
          <w:rFonts w:ascii="Arial" w:hAnsi="Arial" w:cs="Arial"/>
          <w:lang w:val="fr-CH"/>
        </w:rPr>
      </w:pPr>
    </w:p>
    <w:p w14:paraId="276B0D2C" w14:textId="77777777" w:rsidR="00857344" w:rsidRPr="00857344" w:rsidRDefault="00857344" w:rsidP="00857344">
      <w:pPr>
        <w:rPr>
          <w:rFonts w:ascii="Arial" w:hAnsi="Arial" w:cs="Arial"/>
          <w:i/>
          <w:color w:val="1F497D" w:themeColor="text2"/>
          <w:u w:val="single"/>
          <w:lang w:val="fr-CH"/>
        </w:rPr>
      </w:pPr>
      <w:r w:rsidRPr="00857344">
        <w:rPr>
          <w:rFonts w:ascii="Arial" w:hAnsi="Arial" w:cs="Arial"/>
          <w:i/>
          <w:color w:val="1F497D" w:themeColor="text2"/>
          <w:u w:val="single"/>
          <w:lang w:val="fr-CH"/>
        </w:rPr>
        <w:t>Proposition de réponse:</w:t>
      </w:r>
    </w:p>
    <w:p w14:paraId="50E51C5D" w14:textId="77777777" w:rsidR="00857344" w:rsidRPr="00857344" w:rsidRDefault="00857344" w:rsidP="00857344">
      <w:pPr>
        <w:rPr>
          <w:rFonts w:ascii="Arial" w:hAnsi="Arial" w:cs="Arial"/>
          <w:color w:val="1F497D" w:themeColor="text2"/>
          <w:lang w:val="fr-CH"/>
        </w:rPr>
      </w:pPr>
      <w:r w:rsidRPr="00857344">
        <w:rPr>
          <w:rFonts w:ascii="Arial" w:hAnsi="Arial" w:cs="Arial"/>
          <w:color w:val="1F497D" w:themeColor="text2"/>
          <w:lang w:val="fr-CH"/>
        </w:rPr>
        <w:t>C'est l'histoire d'un homme seul qui est au marché et qui assiste aux préparatifs d'une fête.</w:t>
      </w:r>
    </w:p>
    <w:p w14:paraId="007DEB4A" w14:textId="77777777" w:rsidR="00857344" w:rsidRPr="00857344" w:rsidRDefault="00857344" w:rsidP="00857344">
      <w:pPr>
        <w:rPr>
          <w:rFonts w:ascii="Arial" w:hAnsi="Arial" w:cs="Arial"/>
          <w:color w:val="1F497D" w:themeColor="text2"/>
          <w:lang w:val="fr-CH"/>
        </w:rPr>
      </w:pPr>
      <w:r w:rsidRPr="00857344">
        <w:rPr>
          <w:rFonts w:ascii="Arial" w:hAnsi="Arial" w:cs="Arial"/>
          <w:color w:val="1F497D" w:themeColor="text2"/>
          <w:lang w:val="fr-CH"/>
        </w:rPr>
        <w:t>Il entend de la musique et une mélodie particulière lui rappelle un événement douloureux. Il s'appuie contre un mur et se met à pleurer.</w:t>
      </w:r>
    </w:p>
    <w:p w14:paraId="79B81EA4" w14:textId="77777777" w:rsidR="00857344" w:rsidRPr="00857344" w:rsidRDefault="00857344" w:rsidP="00857344">
      <w:pPr>
        <w:rPr>
          <w:rFonts w:ascii="Arial" w:hAnsi="Arial" w:cs="Arial"/>
          <w:color w:val="1F497D" w:themeColor="text2"/>
          <w:lang w:val="fr-CH"/>
        </w:rPr>
      </w:pPr>
      <w:r w:rsidRPr="00857344">
        <w:rPr>
          <w:rFonts w:ascii="Arial" w:hAnsi="Arial" w:cs="Arial"/>
          <w:color w:val="1F497D" w:themeColor="text2"/>
          <w:lang w:val="fr-CH"/>
        </w:rPr>
        <w:t>Un jeune garçon s'approche de lui, voit son désespoir, va lui chercher une petite boîte en métal remplie de pièces de 5,- et la lui donne. L'homme se blesse car le bord de la boîte est dentelé.</w:t>
      </w:r>
    </w:p>
    <w:p w14:paraId="277C7297" w14:textId="77777777" w:rsidR="00857344" w:rsidRPr="00857344" w:rsidRDefault="00857344" w:rsidP="00857344">
      <w:pPr>
        <w:rPr>
          <w:rFonts w:ascii="Arial" w:hAnsi="Arial" w:cs="Arial"/>
          <w:color w:val="1F497D" w:themeColor="text2"/>
          <w:lang w:val="fr-CH"/>
        </w:rPr>
      </w:pPr>
      <w:r w:rsidRPr="00857344">
        <w:rPr>
          <w:rFonts w:ascii="Arial" w:hAnsi="Arial" w:cs="Arial"/>
          <w:color w:val="1F497D" w:themeColor="text2"/>
          <w:lang w:val="fr-CH"/>
        </w:rPr>
        <w:t>Il s'en va, se paie une bière et s'offre les faveurs d'une fille de joie. Au moment de payer, l'homme sort la boîte et la femme voit les pièces ensanglantées. Elle hurle, prend un cut</w:t>
      </w:r>
      <w:r w:rsidR="000F3E90">
        <w:rPr>
          <w:rFonts w:ascii="Arial" w:hAnsi="Arial" w:cs="Arial"/>
          <w:color w:val="1F497D" w:themeColor="text2"/>
          <w:lang w:val="fr-CH"/>
        </w:rPr>
        <w:t>t</w:t>
      </w:r>
      <w:r w:rsidRPr="00857344">
        <w:rPr>
          <w:rFonts w:ascii="Arial" w:hAnsi="Arial" w:cs="Arial"/>
          <w:color w:val="1F497D" w:themeColor="text2"/>
          <w:lang w:val="fr-CH"/>
        </w:rPr>
        <w:t>er et lui entaille la gorge et les joues.</w:t>
      </w:r>
    </w:p>
    <w:p w14:paraId="6C44D75B" w14:textId="77777777" w:rsidR="00857344" w:rsidRPr="00857344" w:rsidRDefault="00857344" w:rsidP="00857344">
      <w:pPr>
        <w:rPr>
          <w:rFonts w:ascii="Arial" w:hAnsi="Arial" w:cs="Arial"/>
          <w:color w:val="1F497D" w:themeColor="text2"/>
          <w:lang w:val="fr-CH"/>
        </w:rPr>
      </w:pPr>
      <w:r w:rsidRPr="00857344">
        <w:rPr>
          <w:rFonts w:ascii="Arial" w:hAnsi="Arial" w:cs="Arial"/>
          <w:color w:val="1F497D" w:themeColor="text2"/>
          <w:lang w:val="fr-CH"/>
        </w:rPr>
        <w:t>En rentrant à la maison, son petit garçon s'éveille et lui dit qu'il a donné sa tirelire car l'homme était très triste.</w:t>
      </w:r>
    </w:p>
    <w:sectPr w:rsidR="00857344" w:rsidRPr="00857344" w:rsidSect="00AC49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3ECDB" w14:textId="77777777" w:rsidR="00BD7057" w:rsidRDefault="00BD7057" w:rsidP="00F006AB">
      <w:r>
        <w:separator/>
      </w:r>
    </w:p>
  </w:endnote>
  <w:endnote w:type="continuationSeparator" w:id="0">
    <w:p w14:paraId="5873C3F9" w14:textId="77777777" w:rsidR="00BD7057" w:rsidRDefault="00BD7057" w:rsidP="00F0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inionPro-Regular">
    <w:altName w:val="Cambria"/>
    <w:panose1 w:val="00000000000000000000"/>
    <w:charset w:val="4D"/>
    <w:family w:val="auto"/>
    <w:notTrueType/>
    <w:pitch w:val="default"/>
    <w:sig w:usb0="00000003" w:usb1="00000000" w:usb2="00000000" w:usb3="00000000" w:csb0="00000001" w:csb1="00000000"/>
  </w:font>
  <w:font w:name="ChaletBookTT">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39562" w14:textId="77777777" w:rsidR="00BD7057" w:rsidRDefault="00BD7057" w:rsidP="00F006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26C052" w14:textId="77777777" w:rsidR="00BD7057" w:rsidRDefault="00BD7057" w:rsidP="00F006A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9419403"/>
      <w:docPartObj>
        <w:docPartGallery w:val="Page Numbers (Bottom of Page)"/>
        <w:docPartUnique/>
      </w:docPartObj>
    </w:sdtPr>
    <w:sdtEndPr/>
    <w:sdtContent>
      <w:sdt>
        <w:sdtPr>
          <w:rPr>
            <w:rFonts w:ascii="Arial" w:hAnsi="Arial" w:cs="Arial"/>
            <w:sz w:val="20"/>
            <w:szCs w:val="20"/>
          </w:rPr>
          <w:id w:val="909419409"/>
          <w:docPartObj>
            <w:docPartGallery w:val="Page Numbers (Bottom of Page)"/>
            <w:docPartUnique/>
          </w:docPartObj>
        </w:sdtPr>
        <w:sdtEndPr/>
        <w:sdtContent>
          <w:p w14:paraId="40A594AC" w14:textId="6CC2D821" w:rsidR="00BD7057" w:rsidRPr="00B7242D" w:rsidRDefault="006C4F65" w:rsidP="00B7242D">
            <w:pPr>
              <w:pStyle w:val="Pieddepage"/>
              <w:jc w:val="center"/>
              <w:rPr>
                <w:rFonts w:ascii="Arial" w:hAnsi="Arial" w:cs="Arial"/>
                <w:sz w:val="20"/>
                <w:szCs w:val="20"/>
              </w:rPr>
            </w:pPr>
            <w:proofErr w:type="spellStart"/>
            <w:r>
              <w:rPr>
                <w:rFonts w:ascii="Arial" w:hAnsi="Arial" w:cs="Arial"/>
                <w:sz w:val="20"/>
                <w:szCs w:val="20"/>
              </w:rPr>
              <w:t>Sony</w:t>
            </w:r>
            <w:r w:rsidR="00BD7057" w:rsidRPr="00B7242D">
              <w:rPr>
                <w:rFonts w:ascii="Arial" w:hAnsi="Arial" w:cs="Arial"/>
                <w:sz w:val="20"/>
                <w:szCs w:val="20"/>
              </w:rPr>
              <w:t>a</w:t>
            </w:r>
            <w:proofErr w:type="spellEnd"/>
            <w:r w:rsidR="00BD7057" w:rsidRPr="00B7242D">
              <w:rPr>
                <w:rFonts w:ascii="Arial" w:hAnsi="Arial" w:cs="Arial"/>
                <w:sz w:val="20"/>
                <w:szCs w:val="20"/>
              </w:rPr>
              <w:t xml:space="preserve"> Florey et Sonia Guillemin - HEP Vaud - Enseigner la</w:t>
            </w:r>
            <w:r>
              <w:rPr>
                <w:rFonts w:ascii="Arial" w:hAnsi="Arial" w:cs="Arial"/>
                <w:sz w:val="20"/>
                <w:szCs w:val="20"/>
              </w:rPr>
              <w:t xml:space="preserve"> compréhension en lecture - 2016</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E93B3" w14:textId="65E80269" w:rsidR="00BD7057" w:rsidRPr="00B7242D" w:rsidRDefault="00BD7057" w:rsidP="00B7242D">
    <w:pPr>
      <w:pStyle w:val="Pieddepage"/>
      <w:jc w:val="center"/>
      <w:rPr>
        <w:rFonts w:ascii="Arial" w:hAnsi="Arial" w:cs="Arial"/>
        <w:sz w:val="20"/>
        <w:szCs w:val="20"/>
      </w:rPr>
    </w:pPr>
    <w:proofErr w:type="spellStart"/>
    <w:r w:rsidRPr="00B7242D">
      <w:rPr>
        <w:rFonts w:ascii="Arial" w:hAnsi="Arial" w:cs="Arial"/>
        <w:sz w:val="20"/>
        <w:szCs w:val="20"/>
      </w:rPr>
      <w:t>S</w:t>
    </w:r>
    <w:r w:rsidR="006C4F65">
      <w:rPr>
        <w:rFonts w:ascii="Arial" w:hAnsi="Arial" w:cs="Arial"/>
        <w:sz w:val="20"/>
        <w:szCs w:val="20"/>
      </w:rPr>
      <w:t>ony</w:t>
    </w:r>
    <w:r w:rsidRPr="00B7242D">
      <w:rPr>
        <w:rFonts w:ascii="Arial" w:hAnsi="Arial" w:cs="Arial"/>
        <w:sz w:val="20"/>
        <w:szCs w:val="20"/>
      </w:rPr>
      <w:t>a</w:t>
    </w:r>
    <w:proofErr w:type="spellEnd"/>
    <w:r w:rsidRPr="00B7242D">
      <w:rPr>
        <w:rFonts w:ascii="Arial" w:hAnsi="Arial" w:cs="Arial"/>
        <w:sz w:val="20"/>
        <w:szCs w:val="20"/>
      </w:rPr>
      <w:t xml:space="preserve"> Florey et Sonia Guillemin - HEP Vaud - Enseigner la</w:t>
    </w:r>
    <w:r w:rsidR="006C4F65">
      <w:rPr>
        <w:rFonts w:ascii="Arial" w:hAnsi="Arial" w:cs="Arial"/>
        <w:sz w:val="20"/>
        <w:szCs w:val="20"/>
      </w:rPr>
      <w:t xml:space="preserve"> compréhension en lecture - 2016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49111690"/>
      <w:docPartObj>
        <w:docPartGallery w:val="Page Numbers (Bottom of Page)"/>
        <w:docPartUnique/>
      </w:docPartObj>
    </w:sdtPr>
    <w:sdtEndPr/>
    <w:sdtContent>
      <w:p w14:paraId="7F75AA61" w14:textId="77777777" w:rsidR="00BD7057" w:rsidRPr="00B7242D" w:rsidRDefault="00BD7057" w:rsidP="00AC49D8">
        <w:pPr>
          <w:pStyle w:val="Pieddepage"/>
          <w:numPr>
            <w:ilvl w:val="0"/>
            <w:numId w:val="3"/>
          </w:numPr>
          <w:jc w:val="right"/>
          <w:rPr>
            <w:rFonts w:ascii="Arial" w:hAnsi="Arial" w:cs="Arial"/>
            <w:sz w:val="20"/>
            <w:szCs w:val="20"/>
          </w:rPr>
        </w:pPr>
        <w:r w:rsidRPr="00B7242D">
          <w:rPr>
            <w:rFonts w:ascii="Arial" w:hAnsi="Arial" w:cs="Arial"/>
            <w:sz w:val="20"/>
            <w:szCs w:val="20"/>
          </w:rPr>
          <w:fldChar w:fldCharType="begin"/>
        </w:r>
        <w:r w:rsidRPr="00B7242D">
          <w:rPr>
            <w:rFonts w:ascii="Arial" w:hAnsi="Arial" w:cs="Arial"/>
            <w:sz w:val="20"/>
            <w:szCs w:val="20"/>
          </w:rPr>
          <w:instrText xml:space="preserve"> PAGE   \* MERGEFORMAT </w:instrText>
        </w:r>
        <w:r w:rsidRPr="00B7242D">
          <w:rPr>
            <w:rFonts w:ascii="Arial" w:hAnsi="Arial" w:cs="Arial"/>
            <w:sz w:val="20"/>
            <w:szCs w:val="20"/>
          </w:rPr>
          <w:fldChar w:fldCharType="separate"/>
        </w:r>
        <w:r w:rsidR="006C4F65">
          <w:rPr>
            <w:rFonts w:ascii="Arial" w:hAnsi="Arial" w:cs="Arial"/>
            <w:noProof/>
            <w:sz w:val="20"/>
            <w:szCs w:val="20"/>
          </w:rPr>
          <w:t>3</w:t>
        </w:r>
        <w:r w:rsidRPr="00B7242D">
          <w:rPr>
            <w:rFonts w:ascii="Arial" w:hAnsi="Arial" w:cs="Arial"/>
            <w:sz w:val="20"/>
            <w:szCs w:val="20"/>
          </w:rPr>
          <w:fldChar w:fldCharType="end"/>
        </w:r>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09419365"/>
      <w:docPartObj>
        <w:docPartGallery w:val="Page Numbers (Bottom of Page)"/>
        <w:docPartUnique/>
      </w:docPartObj>
    </w:sdtPr>
    <w:sdtEndPr>
      <w:rPr>
        <w:sz w:val="20"/>
        <w:szCs w:val="20"/>
      </w:rPr>
    </w:sdtEndPr>
    <w:sdtContent>
      <w:p w14:paraId="516A8189" w14:textId="5210ED46" w:rsidR="00BD7057" w:rsidRPr="00B7242D" w:rsidRDefault="006C4F65" w:rsidP="00B7242D">
        <w:pPr>
          <w:pStyle w:val="Pieddepage"/>
          <w:rPr>
            <w:rFonts w:ascii="Arial" w:hAnsi="Arial" w:cs="Arial"/>
            <w:sz w:val="16"/>
            <w:szCs w:val="16"/>
          </w:rPr>
        </w:pPr>
        <w:proofErr w:type="spellStart"/>
        <w:r>
          <w:rPr>
            <w:rFonts w:ascii="Arial" w:hAnsi="Arial" w:cs="Arial"/>
            <w:sz w:val="20"/>
            <w:szCs w:val="20"/>
          </w:rPr>
          <w:t>Sony</w:t>
        </w:r>
        <w:r w:rsidR="00BD7057" w:rsidRPr="00B7242D">
          <w:rPr>
            <w:rFonts w:ascii="Arial" w:hAnsi="Arial" w:cs="Arial"/>
            <w:sz w:val="20"/>
            <w:szCs w:val="20"/>
          </w:rPr>
          <w:t>a</w:t>
        </w:r>
        <w:proofErr w:type="spellEnd"/>
        <w:r w:rsidR="00BD7057" w:rsidRPr="00B7242D">
          <w:rPr>
            <w:rFonts w:ascii="Arial" w:hAnsi="Arial" w:cs="Arial"/>
            <w:sz w:val="20"/>
            <w:szCs w:val="20"/>
          </w:rPr>
          <w:t xml:space="preserve"> Florey et Sonia Guillemin - HEP Vaud - Enseigner la compréhension en lecture - 201</w:t>
        </w:r>
        <w:r>
          <w:rPr>
            <w:rFonts w:ascii="Arial" w:hAnsi="Arial" w:cs="Arial"/>
            <w:sz w:val="20"/>
            <w:szCs w:val="20"/>
          </w:rPr>
          <w:t>6</w:t>
        </w:r>
        <w:r w:rsidR="00BD7057">
          <w:rPr>
            <w:rFonts w:ascii="Arial" w:hAnsi="Arial" w:cs="Arial"/>
            <w:sz w:val="16"/>
            <w:szCs w:val="16"/>
          </w:rPr>
          <w:tab/>
        </w:r>
        <w:r w:rsidR="00BD7057" w:rsidRPr="00B7242D">
          <w:rPr>
            <w:rFonts w:ascii="Arial" w:hAnsi="Arial" w:cs="Arial"/>
            <w:sz w:val="20"/>
            <w:szCs w:val="20"/>
          </w:rPr>
          <w:fldChar w:fldCharType="begin"/>
        </w:r>
        <w:r w:rsidR="00BD7057" w:rsidRPr="00B7242D">
          <w:rPr>
            <w:rFonts w:ascii="Arial" w:hAnsi="Arial" w:cs="Arial"/>
            <w:sz w:val="20"/>
            <w:szCs w:val="20"/>
          </w:rPr>
          <w:instrText xml:space="preserve"> PAGE   \* MERGEFORMAT </w:instrText>
        </w:r>
        <w:r w:rsidR="00BD7057" w:rsidRPr="00B7242D">
          <w:rPr>
            <w:rFonts w:ascii="Arial" w:hAnsi="Arial" w:cs="Arial"/>
            <w:sz w:val="20"/>
            <w:szCs w:val="20"/>
          </w:rPr>
          <w:fldChar w:fldCharType="separate"/>
        </w:r>
        <w:r>
          <w:rPr>
            <w:rFonts w:ascii="Arial" w:hAnsi="Arial" w:cs="Arial"/>
            <w:noProof/>
            <w:sz w:val="20"/>
            <w:szCs w:val="20"/>
          </w:rPr>
          <w:t>4</w:t>
        </w:r>
        <w:r w:rsidR="00BD7057" w:rsidRPr="00B7242D">
          <w:rPr>
            <w:rFonts w:ascii="Arial" w:hAnsi="Arial" w:cs="Arial"/>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7E072" w14:textId="77777777" w:rsidR="00BD7057" w:rsidRDefault="00BD7057" w:rsidP="00F006AB">
      <w:r>
        <w:separator/>
      </w:r>
    </w:p>
  </w:footnote>
  <w:footnote w:type="continuationSeparator" w:id="0">
    <w:p w14:paraId="2843A1C6" w14:textId="77777777" w:rsidR="00BD7057" w:rsidRDefault="00BD7057" w:rsidP="00F00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A9B0F" w14:textId="32A6C614" w:rsidR="006C4F65" w:rsidRDefault="006C4F65">
    <w:pPr>
      <w:pStyle w:val="En-tte"/>
    </w:pPr>
    <w:r>
      <w:rPr>
        <w:noProof/>
      </w:rPr>
      <w:drawing>
        <wp:inline distT="0" distB="0" distL="0" distR="0" wp14:anchorId="4309AE01" wp14:editId="656533CD">
          <wp:extent cx="863600" cy="426720"/>
          <wp:effectExtent l="0" t="0" r="0" b="5080"/>
          <wp:docPr id="11" name="Image 1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1D4B6" w14:textId="76813EB3" w:rsidR="006C4F65" w:rsidRDefault="006C4F65">
    <w:pPr>
      <w:pStyle w:val="En-tte"/>
    </w:pPr>
    <w:r>
      <w:rPr>
        <w:noProof/>
      </w:rPr>
      <w:drawing>
        <wp:inline distT="0" distB="0" distL="0" distR="0" wp14:anchorId="574F4333" wp14:editId="16D1E434">
          <wp:extent cx="863600" cy="426720"/>
          <wp:effectExtent l="0" t="0" r="0" b="5080"/>
          <wp:docPr id="3" name="Image 3"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16D4"/>
    <w:multiLevelType w:val="hybridMultilevel"/>
    <w:tmpl w:val="0472E016"/>
    <w:lvl w:ilvl="0" w:tplc="FFFFFFFF">
      <w:numFmt w:val="decimal"/>
      <w:lvlText w:val=""/>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6964BF0"/>
    <w:multiLevelType w:val="hybridMultilevel"/>
    <w:tmpl w:val="D9DEA4AE"/>
    <w:lvl w:ilvl="0" w:tplc="02640B96">
      <w:start w:val="1"/>
      <w:numFmt w:val="decimal"/>
      <w:pStyle w:val="EXERCICETITRE"/>
      <w:lvlText w:val="%1."/>
      <w:lvlJc w:val="left"/>
      <w:pPr>
        <w:ind w:left="397" w:hanging="39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A32D6A"/>
    <w:multiLevelType w:val="hybridMultilevel"/>
    <w:tmpl w:val="9CDC31A2"/>
    <w:lvl w:ilvl="0" w:tplc="35C8B1AC">
      <w:start w:val="1"/>
      <w:numFmt w:val="bullet"/>
      <w:pStyle w:val="EXERCICEENONCELISTE"/>
      <w:lvlText w:val=""/>
      <w:lvlJc w:val="left"/>
      <w:pPr>
        <w:ind w:left="2722"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A2"/>
    <w:rsid w:val="00026FC3"/>
    <w:rsid w:val="000274C2"/>
    <w:rsid w:val="00047CA5"/>
    <w:rsid w:val="00081BA8"/>
    <w:rsid w:val="000E7062"/>
    <w:rsid w:val="000F255B"/>
    <w:rsid w:val="000F3E90"/>
    <w:rsid w:val="000F5F94"/>
    <w:rsid w:val="001648BE"/>
    <w:rsid w:val="00171373"/>
    <w:rsid w:val="00180C27"/>
    <w:rsid w:val="00183E2A"/>
    <w:rsid w:val="001935A8"/>
    <w:rsid w:val="001D1F72"/>
    <w:rsid w:val="00203581"/>
    <w:rsid w:val="00225AE1"/>
    <w:rsid w:val="002670C7"/>
    <w:rsid w:val="002715F1"/>
    <w:rsid w:val="00285A74"/>
    <w:rsid w:val="002944EB"/>
    <w:rsid w:val="003513B4"/>
    <w:rsid w:val="00381A74"/>
    <w:rsid w:val="00397BA2"/>
    <w:rsid w:val="003C124F"/>
    <w:rsid w:val="003C311A"/>
    <w:rsid w:val="003D03F6"/>
    <w:rsid w:val="003F31D3"/>
    <w:rsid w:val="00412D92"/>
    <w:rsid w:val="004A7A35"/>
    <w:rsid w:val="00524DF1"/>
    <w:rsid w:val="00544BAF"/>
    <w:rsid w:val="00594596"/>
    <w:rsid w:val="00594735"/>
    <w:rsid w:val="0060065E"/>
    <w:rsid w:val="006177B7"/>
    <w:rsid w:val="00634FE2"/>
    <w:rsid w:val="00656739"/>
    <w:rsid w:val="00674CFE"/>
    <w:rsid w:val="00681BB4"/>
    <w:rsid w:val="0068404A"/>
    <w:rsid w:val="00696682"/>
    <w:rsid w:val="006A4E52"/>
    <w:rsid w:val="006C4F65"/>
    <w:rsid w:val="006E330C"/>
    <w:rsid w:val="006E4F75"/>
    <w:rsid w:val="00712290"/>
    <w:rsid w:val="00714206"/>
    <w:rsid w:val="00765E13"/>
    <w:rsid w:val="00767DF6"/>
    <w:rsid w:val="00784E0A"/>
    <w:rsid w:val="007C64D2"/>
    <w:rsid w:val="007E0FBB"/>
    <w:rsid w:val="00804730"/>
    <w:rsid w:val="00804C0F"/>
    <w:rsid w:val="00857344"/>
    <w:rsid w:val="00871FBB"/>
    <w:rsid w:val="008955F8"/>
    <w:rsid w:val="008D7AB5"/>
    <w:rsid w:val="009213AB"/>
    <w:rsid w:val="0094352E"/>
    <w:rsid w:val="009A6A22"/>
    <w:rsid w:val="009F2A9A"/>
    <w:rsid w:val="009F3D20"/>
    <w:rsid w:val="00A13E09"/>
    <w:rsid w:val="00A4313A"/>
    <w:rsid w:val="00A561E0"/>
    <w:rsid w:val="00A71792"/>
    <w:rsid w:val="00AB0004"/>
    <w:rsid w:val="00AB50E7"/>
    <w:rsid w:val="00AC49D8"/>
    <w:rsid w:val="00AD431E"/>
    <w:rsid w:val="00B54DDC"/>
    <w:rsid w:val="00B7242D"/>
    <w:rsid w:val="00B86957"/>
    <w:rsid w:val="00BD7057"/>
    <w:rsid w:val="00C15CA0"/>
    <w:rsid w:val="00C4464C"/>
    <w:rsid w:val="00C7477D"/>
    <w:rsid w:val="00CD003E"/>
    <w:rsid w:val="00D05992"/>
    <w:rsid w:val="00D06E2A"/>
    <w:rsid w:val="00D147D9"/>
    <w:rsid w:val="00D16BBC"/>
    <w:rsid w:val="00D30D26"/>
    <w:rsid w:val="00DB10B4"/>
    <w:rsid w:val="00DD0D83"/>
    <w:rsid w:val="00DD523E"/>
    <w:rsid w:val="00E81BEC"/>
    <w:rsid w:val="00F006AB"/>
    <w:rsid w:val="00F014D3"/>
    <w:rsid w:val="00F17A13"/>
    <w:rsid w:val="00F225EF"/>
    <w:rsid w:val="00F46046"/>
    <w:rsid w:val="00F67FD5"/>
    <w:rsid w:val="00FE100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93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paragraph" w:styleId="Notedebasdepage">
    <w:name w:val="footnote text"/>
    <w:basedOn w:val="Normal"/>
    <w:link w:val="NotedebasdepageCar"/>
    <w:uiPriority w:val="99"/>
    <w:semiHidden/>
    <w:unhideWhenUsed/>
    <w:rsid w:val="00804730"/>
    <w:rPr>
      <w:sz w:val="20"/>
      <w:szCs w:val="20"/>
    </w:rPr>
  </w:style>
  <w:style w:type="character" w:customStyle="1" w:styleId="NotedebasdepageCar">
    <w:name w:val="Note de bas de page Car"/>
    <w:basedOn w:val="Policepardfaut"/>
    <w:link w:val="Notedebasdepage"/>
    <w:uiPriority w:val="99"/>
    <w:semiHidden/>
    <w:rsid w:val="00804730"/>
    <w:rPr>
      <w:sz w:val="20"/>
      <w:szCs w:val="20"/>
    </w:rPr>
  </w:style>
  <w:style w:type="character" w:styleId="Marquenotebasdepage">
    <w:name w:val="footnote reference"/>
    <w:basedOn w:val="Policepardfaut"/>
    <w:uiPriority w:val="99"/>
    <w:semiHidden/>
    <w:unhideWhenUsed/>
    <w:rsid w:val="00804730"/>
    <w:rPr>
      <w:vertAlign w:val="superscript"/>
    </w:rPr>
  </w:style>
  <w:style w:type="character" w:styleId="SiteHTML">
    <w:name w:val="HTML Cite"/>
    <w:basedOn w:val="Policepardfaut"/>
    <w:uiPriority w:val="99"/>
    <w:semiHidden/>
    <w:unhideWhenUsed/>
    <w:rsid w:val="00F014D3"/>
    <w:rPr>
      <w:i/>
      <w:iCs/>
    </w:rPr>
  </w:style>
  <w:style w:type="character" w:styleId="Lienhypertexte">
    <w:name w:val="Hyperlink"/>
    <w:basedOn w:val="Policepardfaut"/>
    <w:uiPriority w:val="99"/>
    <w:unhideWhenUsed/>
    <w:rsid w:val="00F014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paragraph" w:styleId="Notedebasdepage">
    <w:name w:val="footnote text"/>
    <w:basedOn w:val="Normal"/>
    <w:link w:val="NotedebasdepageCar"/>
    <w:uiPriority w:val="99"/>
    <w:semiHidden/>
    <w:unhideWhenUsed/>
    <w:rsid w:val="00804730"/>
    <w:rPr>
      <w:sz w:val="20"/>
      <w:szCs w:val="20"/>
    </w:rPr>
  </w:style>
  <w:style w:type="character" w:customStyle="1" w:styleId="NotedebasdepageCar">
    <w:name w:val="Note de bas de page Car"/>
    <w:basedOn w:val="Policepardfaut"/>
    <w:link w:val="Notedebasdepage"/>
    <w:uiPriority w:val="99"/>
    <w:semiHidden/>
    <w:rsid w:val="00804730"/>
    <w:rPr>
      <w:sz w:val="20"/>
      <w:szCs w:val="20"/>
    </w:rPr>
  </w:style>
  <w:style w:type="character" w:styleId="Marquenotebasdepage">
    <w:name w:val="footnote reference"/>
    <w:basedOn w:val="Policepardfaut"/>
    <w:uiPriority w:val="99"/>
    <w:semiHidden/>
    <w:unhideWhenUsed/>
    <w:rsid w:val="00804730"/>
    <w:rPr>
      <w:vertAlign w:val="superscript"/>
    </w:rPr>
  </w:style>
  <w:style w:type="character" w:styleId="SiteHTML">
    <w:name w:val="HTML Cite"/>
    <w:basedOn w:val="Policepardfaut"/>
    <w:uiPriority w:val="99"/>
    <w:semiHidden/>
    <w:unhideWhenUsed/>
    <w:rsid w:val="00F014D3"/>
    <w:rPr>
      <w:i/>
      <w:iCs/>
    </w:rPr>
  </w:style>
  <w:style w:type="character" w:styleId="Lienhypertexte">
    <w:name w:val="Hyperlink"/>
    <w:basedOn w:val="Policepardfaut"/>
    <w:uiPriority w:val="99"/>
    <w:unhideWhenUsed/>
    <w:rsid w:val="00F01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landetudes.ch" TargetMode="Externa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s://www.plandetudes.ch" TargetMode="External"/><Relationship Id="rId17" Type="http://schemas.openxmlformats.org/officeDocument/2006/relationships/footer" Target="footer5.xml"/><Relationship Id="rId18" Type="http://schemas.openxmlformats.org/officeDocument/2006/relationships/hyperlink" Target="https://www.plandetudes.ch"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5D7D-4D1E-0049-B845-0EC5714F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2732</Words>
  <Characters>15026</Characters>
  <Application>Microsoft Macintosh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HEP-VD</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HEP-VD</dc:creator>
  <cp:lastModifiedBy>HEP-VD</cp:lastModifiedBy>
  <cp:revision>2</cp:revision>
  <dcterms:created xsi:type="dcterms:W3CDTF">2016-02-05T10:03:00Z</dcterms:created>
  <dcterms:modified xsi:type="dcterms:W3CDTF">2016-02-05T10:03:00Z</dcterms:modified>
</cp:coreProperties>
</file>