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E6D9F" w14:textId="77777777" w:rsidR="002C1640" w:rsidRPr="00DD0D83" w:rsidRDefault="002C1640" w:rsidP="002C1640">
      <w:pPr>
        <w:rPr>
          <w:rFonts w:ascii="Arial" w:hAnsi="Arial" w:cs="Arial"/>
          <w:color w:val="0070C0"/>
          <w:sz w:val="52"/>
          <w:szCs w:val="52"/>
        </w:rPr>
      </w:pPr>
      <w:r>
        <w:rPr>
          <w:rFonts w:ascii="Arial" w:hAnsi="Arial" w:cs="Arial"/>
          <w:b/>
          <w:color w:val="0070C0"/>
          <w:sz w:val="52"/>
          <w:szCs w:val="52"/>
        </w:rPr>
        <w:t>Césium 137</w:t>
      </w:r>
    </w:p>
    <w:p w14:paraId="33B07150" w14:textId="77777777" w:rsidR="002C1640" w:rsidRPr="00674CFE" w:rsidRDefault="002C1640" w:rsidP="002C1640">
      <w:pPr>
        <w:rPr>
          <w:rFonts w:ascii="Arial" w:hAnsi="Arial" w:cs="Arial"/>
        </w:rPr>
      </w:pPr>
    </w:p>
    <w:p w14:paraId="12F7C9FB" w14:textId="61BFC8D5" w:rsidR="002C1640" w:rsidRPr="00544BAF" w:rsidRDefault="002C1640" w:rsidP="002C1640">
      <w:pPr>
        <w:rPr>
          <w:rFonts w:ascii="Arial" w:hAnsi="Arial" w:cs="Arial"/>
          <w:b/>
          <w:i/>
          <w:sz w:val="32"/>
          <w:szCs w:val="32"/>
        </w:rPr>
      </w:pPr>
      <w:r>
        <w:rPr>
          <w:rFonts w:ascii="Arial" w:hAnsi="Arial" w:cs="Arial"/>
          <w:b/>
          <w:sz w:val="32"/>
          <w:szCs w:val="32"/>
        </w:rPr>
        <w:t>Bordage,</w:t>
      </w:r>
      <w:r w:rsidRPr="00DD0D83">
        <w:rPr>
          <w:rFonts w:ascii="Arial" w:hAnsi="Arial" w:cs="Arial"/>
          <w:b/>
          <w:sz w:val="32"/>
          <w:szCs w:val="32"/>
        </w:rPr>
        <w:t xml:space="preserve"> </w:t>
      </w:r>
      <w:r>
        <w:rPr>
          <w:rFonts w:ascii="Arial" w:hAnsi="Arial" w:cs="Arial"/>
          <w:b/>
          <w:sz w:val="32"/>
          <w:szCs w:val="32"/>
        </w:rPr>
        <w:t>Pierre</w:t>
      </w:r>
      <w:r>
        <w:rPr>
          <w:rFonts w:ascii="Arial" w:hAnsi="Arial" w:cs="Arial"/>
          <w:b/>
          <w:i/>
          <w:sz w:val="32"/>
          <w:szCs w:val="32"/>
        </w:rPr>
        <w:t xml:space="preserve"> </w:t>
      </w:r>
      <w:r w:rsidRPr="002C1640">
        <w:rPr>
          <w:rFonts w:ascii="Arial" w:hAnsi="Arial" w:cs="Arial"/>
          <w:b/>
          <w:sz w:val="32"/>
          <w:szCs w:val="32"/>
        </w:rPr>
        <w:t>(2005)</w:t>
      </w:r>
      <w:r>
        <w:rPr>
          <w:rFonts w:ascii="Arial" w:hAnsi="Arial" w:cs="Arial"/>
          <w:b/>
          <w:i/>
          <w:sz w:val="32"/>
          <w:szCs w:val="32"/>
        </w:rPr>
        <w:t>. Nouvelles vertes</w:t>
      </w:r>
      <w:r w:rsidRPr="00953D72">
        <w:rPr>
          <w:rFonts w:ascii="Arial" w:hAnsi="Arial" w:cs="Arial"/>
          <w:b/>
          <w:sz w:val="32"/>
          <w:szCs w:val="32"/>
        </w:rPr>
        <w:t xml:space="preserve">, </w:t>
      </w:r>
      <w:r w:rsidR="003E6204">
        <w:rPr>
          <w:rFonts w:ascii="Arial" w:hAnsi="Arial" w:cs="Arial"/>
          <w:b/>
          <w:sz w:val="32"/>
          <w:szCs w:val="32"/>
        </w:rPr>
        <w:t xml:space="preserve">Paris : </w:t>
      </w:r>
      <w:r w:rsidRPr="00953D72">
        <w:rPr>
          <w:rFonts w:ascii="Arial" w:hAnsi="Arial" w:cs="Arial"/>
          <w:b/>
          <w:sz w:val="32"/>
          <w:szCs w:val="32"/>
        </w:rPr>
        <w:t>Editions</w:t>
      </w:r>
      <w:r w:rsidR="003E6204">
        <w:rPr>
          <w:rFonts w:ascii="Arial" w:hAnsi="Arial" w:cs="Arial"/>
          <w:b/>
          <w:sz w:val="32"/>
          <w:szCs w:val="32"/>
        </w:rPr>
        <w:t xml:space="preserve"> Thierry Magnier</w:t>
      </w:r>
      <w:r w:rsidRPr="00953D72">
        <w:rPr>
          <w:rFonts w:ascii="Arial" w:hAnsi="Arial" w:cs="Arial"/>
          <w:b/>
          <w:sz w:val="32"/>
          <w:szCs w:val="32"/>
        </w:rPr>
        <w:t>.</w:t>
      </w:r>
    </w:p>
    <w:p w14:paraId="47E9917F" w14:textId="77777777" w:rsidR="00544BAF" w:rsidRDefault="00544BAF" w:rsidP="00544BAF">
      <w:pPr>
        <w:rPr>
          <w:rFonts w:ascii="Arial" w:hAnsi="Arial" w:cs="Arial"/>
        </w:rPr>
      </w:pPr>
    </w:p>
    <w:p w14:paraId="667F944B" w14:textId="77777777" w:rsidR="00544BAF" w:rsidRDefault="00544BAF" w:rsidP="00544BAF">
      <w:pPr>
        <w:rPr>
          <w:rFonts w:ascii="Arial" w:hAnsi="Arial" w:cs="Arial"/>
        </w:rPr>
      </w:pPr>
    </w:p>
    <w:p w14:paraId="4768F54F" w14:textId="77777777" w:rsidR="00544BAF" w:rsidRDefault="00544BAF" w:rsidP="00544BAF">
      <w:pPr>
        <w:rPr>
          <w:rFonts w:ascii="Arial" w:hAnsi="Arial" w:cs="Arial"/>
        </w:rPr>
      </w:pPr>
    </w:p>
    <w:p w14:paraId="2097BF67" w14:textId="04762981" w:rsidR="006056CD" w:rsidRDefault="006056CD" w:rsidP="006056CD">
      <w:pPr>
        <w:rPr>
          <w:rStyle w:val="SiteHTML"/>
          <w:rFonts w:eastAsia="Times New Roman" w:cs="Times New Roman"/>
          <w:b/>
          <w:i w:val="0"/>
        </w:rPr>
      </w:pPr>
      <w:r w:rsidRPr="00F014D3">
        <w:rPr>
          <w:rFonts w:ascii="Arial" w:hAnsi="Arial" w:cs="Arial"/>
          <w:b/>
        </w:rPr>
        <w:t>En lien avec le Plan d’étude</w:t>
      </w:r>
      <w:r w:rsidR="004D10F9">
        <w:rPr>
          <w:rFonts w:ascii="Arial" w:hAnsi="Arial" w:cs="Arial"/>
          <w:b/>
        </w:rPr>
        <w:t>s</w:t>
      </w:r>
      <w:r w:rsidRPr="00F014D3">
        <w:rPr>
          <w:rFonts w:ascii="Arial" w:hAnsi="Arial" w:cs="Arial"/>
          <w:b/>
        </w:rPr>
        <w:t xml:space="preserve"> romand (</w:t>
      </w:r>
      <w:hyperlink r:id="rId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0C6D27">
        <w:rPr>
          <w:rStyle w:val="SiteHTML"/>
          <w:rFonts w:eastAsia="Times New Roman" w:cs="Times New Roman"/>
          <w:b/>
          <w:i w:val="0"/>
        </w:rPr>
        <w:t>):</w:t>
      </w:r>
    </w:p>
    <w:p w14:paraId="789694E0" w14:textId="77777777" w:rsidR="006056CD" w:rsidRPr="00674CFE" w:rsidRDefault="006056CD" w:rsidP="00544BAF">
      <w:pPr>
        <w:rPr>
          <w:rFonts w:ascii="Arial" w:hAnsi="Arial" w:cs="Arial"/>
        </w:rPr>
      </w:pPr>
    </w:p>
    <w:p w14:paraId="43DA5A00"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Formulation et vérification d'hypothèses</w:t>
      </w:r>
    </w:p>
    <w:p w14:paraId="2ABB78F5" w14:textId="77777777" w:rsidR="00544BAF" w:rsidRPr="001D1F72" w:rsidRDefault="00544BAF" w:rsidP="00544BAF">
      <w:pPr>
        <w:rPr>
          <w:rFonts w:ascii="Arial" w:hAnsi="Arial" w:cs="Arial"/>
        </w:rPr>
      </w:pPr>
      <w:r w:rsidRPr="001D1F72">
        <w:rPr>
          <w:rFonts w:ascii="Arial" w:hAnsi="Arial" w:cs="Arial"/>
        </w:rPr>
        <w:t xml:space="preserve">L1 31 – </w:t>
      </w:r>
      <w:r w:rsidR="00A13E09">
        <w:rPr>
          <w:rFonts w:ascii="Arial" w:hAnsi="Arial" w:cs="Arial"/>
        </w:rPr>
        <w:t>Construction de familles de mots par dérivation</w:t>
      </w:r>
    </w:p>
    <w:p w14:paraId="751C295D" w14:textId="77777777" w:rsidR="00544BAF" w:rsidRPr="001D1F72" w:rsidRDefault="00544BAF" w:rsidP="00544BAF">
      <w:pPr>
        <w:rPr>
          <w:rFonts w:ascii="Arial" w:hAnsi="Arial" w:cs="Arial"/>
        </w:rPr>
      </w:pPr>
      <w:r w:rsidRPr="001D1F72">
        <w:rPr>
          <w:rFonts w:ascii="Arial" w:hAnsi="Arial" w:cs="Arial"/>
        </w:rPr>
        <w:t xml:space="preserve">L1 31 – </w:t>
      </w:r>
      <w:r w:rsidR="00A13E09" w:rsidRPr="00A13E09">
        <w:rPr>
          <w:rFonts w:ascii="Arial" w:hAnsi="Arial" w:cs="Arial"/>
        </w:rPr>
        <w:t>Identification des personnages</w:t>
      </w:r>
      <w:r w:rsidR="00A13E09">
        <w:rPr>
          <w:rFonts w:ascii="Arial" w:hAnsi="Arial" w:cs="Arial"/>
        </w:rPr>
        <w:t>,</w:t>
      </w:r>
      <w:r w:rsidR="00A13E09" w:rsidRPr="00A13E09">
        <w:rPr>
          <w:rFonts w:ascii="Arial" w:hAnsi="Arial" w:cs="Arial"/>
        </w:rPr>
        <w:t xml:space="preserve"> de leurs relations et de leurs rôles</w:t>
      </w:r>
    </w:p>
    <w:p w14:paraId="546BD73C"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Analyse du portrait moral des personnages</w:t>
      </w:r>
    </w:p>
    <w:p w14:paraId="482CFBC7" w14:textId="77777777" w:rsidR="00A13E09" w:rsidRDefault="00A13E09" w:rsidP="00544BAF">
      <w:pPr>
        <w:rPr>
          <w:rFonts w:ascii="Arial" w:hAnsi="Arial" w:cs="Arial"/>
        </w:rPr>
      </w:pPr>
      <w:r w:rsidRPr="00A13E09">
        <w:rPr>
          <w:rFonts w:ascii="Arial" w:hAnsi="Arial" w:cs="Arial"/>
        </w:rPr>
        <w:t>L1 31 – Identification des éléments du décor</w:t>
      </w:r>
    </w:p>
    <w:p w14:paraId="00C3D91D" w14:textId="77777777" w:rsidR="00A13E09" w:rsidRDefault="00A13E09" w:rsidP="00544BAF">
      <w:pPr>
        <w:rPr>
          <w:rFonts w:ascii="Arial" w:hAnsi="Arial" w:cs="Arial"/>
        </w:rPr>
      </w:pPr>
      <w:r w:rsidRPr="00A13E09">
        <w:rPr>
          <w:rFonts w:ascii="Arial" w:hAnsi="Arial" w:cs="Arial"/>
        </w:rPr>
        <w:t>L1 31 – Mise en relation d'éléments du récit avec son vécu, réactions aux valeurs véhiculées par le récit</w:t>
      </w:r>
    </w:p>
    <w:p w14:paraId="746CDC83" w14:textId="77777777" w:rsidR="00544BAF" w:rsidRPr="00A13E09" w:rsidRDefault="00544BAF" w:rsidP="00AB50E7">
      <w:pPr>
        <w:rPr>
          <w:rFonts w:ascii="Arial" w:hAnsi="Arial" w:cs="Arial"/>
          <w:b/>
        </w:rPr>
      </w:pPr>
    </w:p>
    <w:p w14:paraId="0F548987" w14:textId="77777777" w:rsidR="00397BA2" w:rsidRPr="00A13E09" w:rsidRDefault="00397BA2">
      <w:pPr>
        <w:rPr>
          <w:rFonts w:ascii="Arial" w:hAnsi="Arial" w:cs="Arial"/>
        </w:rPr>
        <w:sectPr w:rsidR="00397BA2" w:rsidRPr="00A13E09" w:rsidSect="00674CFE">
          <w:headerReference w:type="default" r:id="rId10"/>
          <w:footerReference w:type="even" r:id="rId11"/>
          <w:footerReference w:type="default" r:id="rId12"/>
          <w:headerReference w:type="first" r:id="rId13"/>
          <w:pgSz w:w="11900" w:h="16840"/>
          <w:pgMar w:top="4536" w:right="1417" w:bottom="1417" w:left="1417" w:header="708" w:footer="708" w:gutter="0"/>
          <w:cols w:space="708"/>
          <w:docGrid w:linePitch="360"/>
        </w:sectPr>
      </w:pPr>
    </w:p>
    <w:p w14:paraId="0B8DBCFE" w14:textId="77777777" w:rsidR="002C1640" w:rsidRPr="00DD0D83" w:rsidRDefault="002C1640" w:rsidP="002C1640">
      <w:pPr>
        <w:rPr>
          <w:rFonts w:ascii="Arial" w:hAnsi="Arial" w:cs="Arial"/>
          <w:color w:val="0070C0"/>
          <w:sz w:val="52"/>
          <w:szCs w:val="52"/>
        </w:rPr>
      </w:pPr>
      <w:r>
        <w:rPr>
          <w:rFonts w:ascii="Arial" w:hAnsi="Arial" w:cs="Arial"/>
          <w:b/>
          <w:color w:val="0070C0"/>
          <w:sz w:val="52"/>
          <w:szCs w:val="52"/>
        </w:rPr>
        <w:lastRenderedPageBreak/>
        <w:t>Césium 137</w:t>
      </w:r>
    </w:p>
    <w:p w14:paraId="579813F2" w14:textId="77777777" w:rsidR="002C1640" w:rsidRPr="00674CFE" w:rsidRDefault="002C1640" w:rsidP="002C1640">
      <w:pPr>
        <w:rPr>
          <w:rFonts w:ascii="Arial" w:hAnsi="Arial" w:cs="Arial"/>
        </w:rPr>
      </w:pPr>
    </w:p>
    <w:p w14:paraId="0042032F" w14:textId="69AEDC5B" w:rsidR="002C1640" w:rsidRPr="00544BAF" w:rsidRDefault="002C1640" w:rsidP="002C1640">
      <w:pPr>
        <w:rPr>
          <w:rFonts w:ascii="Arial" w:hAnsi="Arial" w:cs="Arial"/>
          <w:b/>
          <w:i/>
          <w:sz w:val="32"/>
          <w:szCs w:val="32"/>
        </w:rPr>
      </w:pPr>
      <w:r>
        <w:rPr>
          <w:rFonts w:ascii="Arial" w:hAnsi="Arial" w:cs="Arial"/>
          <w:b/>
          <w:sz w:val="32"/>
          <w:szCs w:val="32"/>
        </w:rPr>
        <w:t>Bordage,</w:t>
      </w:r>
      <w:r w:rsidRPr="00DD0D83">
        <w:rPr>
          <w:rFonts w:ascii="Arial" w:hAnsi="Arial" w:cs="Arial"/>
          <w:b/>
          <w:sz w:val="32"/>
          <w:szCs w:val="32"/>
        </w:rPr>
        <w:t xml:space="preserve"> </w:t>
      </w:r>
      <w:r>
        <w:rPr>
          <w:rFonts w:ascii="Arial" w:hAnsi="Arial" w:cs="Arial"/>
          <w:b/>
          <w:sz w:val="32"/>
          <w:szCs w:val="32"/>
        </w:rPr>
        <w:t>Pierre</w:t>
      </w:r>
      <w:r>
        <w:rPr>
          <w:rFonts w:ascii="Arial" w:hAnsi="Arial" w:cs="Arial"/>
          <w:b/>
          <w:i/>
          <w:sz w:val="32"/>
          <w:szCs w:val="32"/>
        </w:rPr>
        <w:t xml:space="preserve"> </w:t>
      </w:r>
      <w:r w:rsidRPr="002C1640">
        <w:rPr>
          <w:rFonts w:ascii="Arial" w:hAnsi="Arial" w:cs="Arial"/>
          <w:b/>
          <w:sz w:val="32"/>
          <w:szCs w:val="32"/>
        </w:rPr>
        <w:t>(2005)</w:t>
      </w:r>
      <w:r>
        <w:rPr>
          <w:rFonts w:ascii="Arial" w:hAnsi="Arial" w:cs="Arial"/>
          <w:b/>
          <w:i/>
          <w:sz w:val="32"/>
          <w:szCs w:val="32"/>
        </w:rPr>
        <w:t>. Nouvelles vertes</w:t>
      </w:r>
      <w:r w:rsidRPr="00953D72">
        <w:rPr>
          <w:rFonts w:ascii="Arial" w:hAnsi="Arial" w:cs="Arial"/>
          <w:b/>
          <w:sz w:val="32"/>
          <w:szCs w:val="32"/>
        </w:rPr>
        <w:t xml:space="preserve">, </w:t>
      </w:r>
      <w:r w:rsidR="003E6204">
        <w:rPr>
          <w:rFonts w:ascii="Arial" w:hAnsi="Arial" w:cs="Arial"/>
          <w:b/>
          <w:sz w:val="32"/>
          <w:szCs w:val="32"/>
        </w:rPr>
        <w:t xml:space="preserve">Paris : </w:t>
      </w:r>
      <w:r w:rsidRPr="00953D72">
        <w:rPr>
          <w:rFonts w:ascii="Arial" w:hAnsi="Arial" w:cs="Arial"/>
          <w:b/>
          <w:sz w:val="32"/>
          <w:szCs w:val="32"/>
        </w:rPr>
        <w:t>Editions</w:t>
      </w:r>
      <w:r w:rsidR="003E6204">
        <w:rPr>
          <w:rFonts w:ascii="Arial" w:hAnsi="Arial" w:cs="Arial"/>
          <w:b/>
          <w:sz w:val="32"/>
          <w:szCs w:val="32"/>
        </w:rPr>
        <w:t xml:space="preserve"> Thierry Magnier</w:t>
      </w:r>
      <w:r w:rsidRPr="00953D72">
        <w:rPr>
          <w:rFonts w:ascii="Arial" w:hAnsi="Arial" w:cs="Arial"/>
          <w:b/>
          <w:sz w:val="32"/>
          <w:szCs w:val="32"/>
        </w:rPr>
        <w:t>.</w:t>
      </w:r>
    </w:p>
    <w:p w14:paraId="6FBB0298" w14:textId="77777777" w:rsidR="00AB50E7" w:rsidRPr="00544BAF" w:rsidRDefault="00AB50E7">
      <w:pPr>
        <w:rPr>
          <w:rFonts w:ascii="Arial" w:hAnsi="Arial" w:cs="Arial"/>
          <w:color w:val="00A4E4"/>
        </w:rPr>
      </w:pPr>
    </w:p>
    <w:p w14:paraId="745F840A" w14:textId="77777777" w:rsidR="00544BAF" w:rsidRPr="00544BAF" w:rsidRDefault="00544BAF">
      <w:pPr>
        <w:rPr>
          <w:rFonts w:ascii="Arial" w:hAnsi="Arial" w:cs="Arial"/>
          <w:color w:val="00A4E4"/>
        </w:rPr>
      </w:pPr>
    </w:p>
    <w:p w14:paraId="0F597988" w14:textId="77777777" w:rsidR="00544BAF" w:rsidRPr="00544BAF" w:rsidRDefault="00544BAF">
      <w:pPr>
        <w:rPr>
          <w:rFonts w:ascii="Arial" w:hAnsi="Arial" w:cs="Arial"/>
          <w:b/>
          <w:sz w:val="40"/>
          <w:szCs w:val="40"/>
        </w:rPr>
      </w:pPr>
      <w:r w:rsidRPr="00544BAF">
        <w:rPr>
          <w:rFonts w:ascii="Arial" w:hAnsi="Arial" w:cs="Arial"/>
          <w:b/>
          <w:sz w:val="40"/>
          <w:szCs w:val="40"/>
        </w:rPr>
        <w:t>Texte</w:t>
      </w:r>
    </w:p>
    <w:p w14:paraId="769820A8" w14:textId="77777777" w:rsidR="00544BAF" w:rsidRPr="00544BAF" w:rsidRDefault="00544BAF">
      <w:pPr>
        <w:rPr>
          <w:rFonts w:ascii="Arial" w:hAnsi="Arial" w:cs="Arial"/>
          <w:color w:val="00A4E4"/>
        </w:rPr>
      </w:pPr>
    </w:p>
    <w:p w14:paraId="4529CD75" w14:textId="77777777" w:rsidR="00544BAF" w:rsidRPr="00544BAF" w:rsidRDefault="00544BAF">
      <w:pPr>
        <w:rPr>
          <w:rFonts w:ascii="Arial" w:hAnsi="Arial" w:cs="Arial"/>
          <w:color w:val="00A4E4"/>
        </w:rPr>
        <w:sectPr w:rsidR="00544BAF" w:rsidRPr="00544BAF" w:rsidSect="00F006AB">
          <w:footerReference w:type="first" r:id="rId14"/>
          <w:pgSz w:w="11900" w:h="16840"/>
          <w:pgMar w:top="4536" w:right="1417" w:bottom="1417" w:left="1417" w:header="708" w:footer="708" w:gutter="0"/>
          <w:pgNumType w:start="3"/>
          <w:cols w:space="708"/>
          <w:titlePg/>
          <w:docGrid w:linePitch="360"/>
        </w:sectPr>
      </w:pPr>
    </w:p>
    <w:p w14:paraId="6FBBE83A" w14:textId="77777777" w:rsidR="00A13E09" w:rsidRPr="00A13E09" w:rsidRDefault="00A13E09" w:rsidP="00A13E09">
      <w:pPr>
        <w:ind w:firstLine="284"/>
        <w:jc w:val="both"/>
        <w:rPr>
          <w:rFonts w:ascii="Arial" w:hAnsi="Arial" w:cs="Arial"/>
        </w:rPr>
      </w:pPr>
      <w:r w:rsidRPr="00A13E09">
        <w:rPr>
          <w:rFonts w:ascii="Arial" w:hAnsi="Arial" w:cs="Arial"/>
        </w:rPr>
        <w:lastRenderedPageBreak/>
        <w:t xml:space="preserve">- Il est défendu de sortir les jours qui viennent, les enfants. </w:t>
      </w:r>
    </w:p>
    <w:p w14:paraId="16C8FA66" w14:textId="77777777" w:rsidR="00A13E09" w:rsidRPr="00A13E09" w:rsidRDefault="00A13E09" w:rsidP="00A13E09">
      <w:pPr>
        <w:ind w:firstLine="284"/>
        <w:jc w:val="both"/>
        <w:rPr>
          <w:rFonts w:ascii="Arial" w:hAnsi="Arial" w:cs="Arial"/>
        </w:rPr>
      </w:pPr>
      <w:r w:rsidRPr="00A13E09">
        <w:rPr>
          <w:rFonts w:ascii="Arial" w:hAnsi="Arial" w:cs="Arial"/>
        </w:rPr>
        <w:t xml:space="preserve">- Pourquoi, maman? </w:t>
      </w:r>
    </w:p>
    <w:p w14:paraId="373AE250" w14:textId="77777777" w:rsidR="00A13E09" w:rsidRPr="00A13E09" w:rsidRDefault="00A13E09" w:rsidP="00A13E09">
      <w:pPr>
        <w:ind w:firstLine="284"/>
        <w:jc w:val="both"/>
        <w:rPr>
          <w:rFonts w:ascii="Arial" w:hAnsi="Arial" w:cs="Arial"/>
        </w:rPr>
      </w:pPr>
      <w:r w:rsidRPr="00A13E09">
        <w:rPr>
          <w:rFonts w:ascii="Arial" w:hAnsi="Arial" w:cs="Arial"/>
        </w:rPr>
        <w:t xml:space="preserve">- Les vents soufflent de l'ouest. Ils apporteront... vous savez bien... Césium 137. </w:t>
      </w:r>
    </w:p>
    <w:p w14:paraId="6908E6EF" w14:textId="51E22213" w:rsidR="00A13E09" w:rsidRPr="00A13E09" w:rsidRDefault="00A13E09" w:rsidP="00A13E09">
      <w:pPr>
        <w:ind w:firstLine="284"/>
        <w:jc w:val="both"/>
        <w:rPr>
          <w:rFonts w:ascii="Arial" w:hAnsi="Arial" w:cs="Arial"/>
        </w:rPr>
      </w:pPr>
      <w:r w:rsidRPr="00A13E09">
        <w:rPr>
          <w:rFonts w:ascii="Arial" w:hAnsi="Arial" w:cs="Arial"/>
        </w:rPr>
        <w:t>Maman avait toujours un peu de mal à prononcer le nom de l'ennemi invisible et terrible de l'humanité. Lorsque les vents chargés de pluie soufflaient pendant plusieurs jours, Césium 137 et son compère Strontium 90 sortaient de leur antre et se répandaient dans l'air, dans les champs, dans les forêts, dans les ruines, dans tous les recoins du pays quarantain. Personne ne les avait jamais rencontrés en vrai, mais chacun pouvait const</w:t>
      </w:r>
      <w:r w:rsidR="00E045D9">
        <w:rPr>
          <w:rFonts w:ascii="Arial" w:hAnsi="Arial" w:cs="Arial"/>
        </w:rPr>
        <w:t>ater les traces de leur passage :</w:t>
      </w:r>
      <w:r w:rsidRPr="00A13E09">
        <w:rPr>
          <w:rFonts w:ascii="Arial" w:hAnsi="Arial" w:cs="Arial"/>
        </w:rPr>
        <w:t xml:space="preserve"> les vieillards et les nourrissons mouraient par dizaines, les femmes enceintes faisaient de</w:t>
      </w:r>
      <w:r w:rsidR="00E045D9">
        <w:rPr>
          <w:rFonts w:ascii="Arial" w:hAnsi="Arial" w:cs="Arial"/>
        </w:rPr>
        <w:t>s</w:t>
      </w:r>
      <w:r w:rsidRPr="00A13E09">
        <w:rPr>
          <w:rFonts w:ascii="Arial" w:hAnsi="Arial" w:cs="Arial"/>
        </w:rPr>
        <w:t xml:space="preserve"> fausses couches, </w:t>
      </w:r>
      <w:r w:rsidRPr="00753C7C">
        <w:rPr>
          <w:rFonts w:ascii="Arial" w:hAnsi="Arial" w:cs="Arial"/>
        </w:rPr>
        <w:t>les nouveau-nés,</w:t>
      </w:r>
      <w:r w:rsidRPr="00A13E09">
        <w:rPr>
          <w:rFonts w:ascii="Arial" w:hAnsi="Arial" w:cs="Arial"/>
        </w:rPr>
        <w:t xml:space="preserve"> animaux et humains, se présentaient avec une tête ou un membre supplémentaire, une peau maculée de taches noires, un corps plus allongé qu'une brindille ou plus rond qu'une pomme de terre... Des fois, on n'arrivait même pas à savoir si les bébés étaient des garçons ou des filles. Les « ni-nis », comme on les surnommait, ne vivaient en général pas longtemps. C'était mieux dans le fond</w:t>
      </w:r>
      <w:r w:rsidR="001C422A">
        <w:rPr>
          <w:rFonts w:ascii="Arial" w:hAnsi="Arial" w:cs="Arial"/>
        </w:rPr>
        <w:t> :</w:t>
      </w:r>
      <w:r w:rsidRPr="00A13E09">
        <w:rPr>
          <w:rFonts w:ascii="Arial" w:hAnsi="Arial" w:cs="Arial"/>
        </w:rPr>
        <w:t xml:space="preserve"> les habitants du pays quarantain n'aimaient pas contempler trop longtemps les images cruelles de leur malédiction. Bien sûr qu'on pleurait quand on jetait leurs corps inertes dans l'incinérateur, mais on se sentait soulagé, pour eux et pour leurs familles. </w:t>
      </w:r>
    </w:p>
    <w:p w14:paraId="159050CB" w14:textId="77777777" w:rsidR="00A13E09" w:rsidRPr="00A13E09" w:rsidRDefault="00A13E09" w:rsidP="00A13E09">
      <w:pPr>
        <w:ind w:firstLine="284"/>
        <w:jc w:val="both"/>
        <w:rPr>
          <w:rFonts w:ascii="Arial" w:hAnsi="Arial" w:cs="Arial"/>
        </w:rPr>
      </w:pPr>
      <w:r w:rsidRPr="00A13E09">
        <w:rPr>
          <w:rFonts w:ascii="Arial" w:hAnsi="Arial" w:cs="Arial"/>
        </w:rPr>
        <w:t xml:space="preserve">- Ce... soir? </w:t>
      </w:r>
    </w:p>
    <w:p w14:paraId="5C7839C9" w14:textId="77777777" w:rsidR="00A13E09" w:rsidRPr="00A13E09" w:rsidRDefault="00A13E09" w:rsidP="00A13E09">
      <w:pPr>
        <w:ind w:firstLine="284"/>
        <w:jc w:val="both"/>
        <w:rPr>
          <w:rFonts w:ascii="Arial" w:hAnsi="Arial" w:cs="Arial"/>
        </w:rPr>
      </w:pPr>
      <w:r w:rsidRPr="00A13E09">
        <w:rPr>
          <w:rFonts w:ascii="Arial" w:hAnsi="Arial" w:cs="Arial"/>
        </w:rPr>
        <w:t xml:space="preserve">Andra leva un regard effrayé sur son grand frère Joz. Maman venait de sortir de leur terrier pour aller chercher les rations alimentaires du soir. </w:t>
      </w:r>
    </w:p>
    <w:p w14:paraId="0B4DBD26" w14:textId="77777777" w:rsidR="00A13E09" w:rsidRPr="00A13E09" w:rsidRDefault="00A13E09" w:rsidP="00A13E09">
      <w:pPr>
        <w:ind w:firstLine="284"/>
        <w:jc w:val="both"/>
        <w:rPr>
          <w:rFonts w:ascii="Arial" w:hAnsi="Arial" w:cs="Arial"/>
        </w:rPr>
      </w:pPr>
      <w:r w:rsidRPr="00A13E09">
        <w:rPr>
          <w:rFonts w:ascii="Arial" w:hAnsi="Arial" w:cs="Arial"/>
        </w:rPr>
        <w:t xml:space="preserve">- Mais maman a dit que... </w:t>
      </w:r>
    </w:p>
    <w:p w14:paraId="405E0836" w14:textId="77777777" w:rsidR="00A13E09" w:rsidRPr="00A13E09" w:rsidRDefault="00A13E09" w:rsidP="00A13E09">
      <w:pPr>
        <w:ind w:firstLine="284"/>
        <w:jc w:val="both"/>
        <w:rPr>
          <w:rFonts w:ascii="Arial" w:hAnsi="Arial" w:cs="Arial"/>
        </w:rPr>
      </w:pPr>
      <w:r w:rsidRPr="00A13E09">
        <w:rPr>
          <w:rFonts w:ascii="Arial" w:hAnsi="Arial" w:cs="Arial"/>
        </w:rPr>
        <w:t xml:space="preserve">- C'est le moment où jamais. Puc nous attend. </w:t>
      </w:r>
    </w:p>
    <w:p w14:paraId="726DDC4D" w14:textId="77777777" w:rsidR="00A13E09" w:rsidRPr="00A13E09" w:rsidRDefault="00A13E09" w:rsidP="00A13E09">
      <w:pPr>
        <w:ind w:firstLine="284"/>
        <w:jc w:val="both"/>
        <w:rPr>
          <w:rFonts w:ascii="Arial" w:hAnsi="Arial" w:cs="Arial"/>
        </w:rPr>
      </w:pPr>
      <w:r w:rsidRPr="00A13E09">
        <w:rPr>
          <w:rFonts w:ascii="Arial" w:hAnsi="Arial" w:cs="Arial"/>
        </w:rPr>
        <w:lastRenderedPageBreak/>
        <w:t xml:space="preserve">- Elle va s'inquiéter. </w:t>
      </w:r>
    </w:p>
    <w:p w14:paraId="7BA96A42" w14:textId="77777777" w:rsidR="00A13E09" w:rsidRPr="00A13E09" w:rsidRDefault="00A13E09" w:rsidP="00A13E09">
      <w:pPr>
        <w:ind w:firstLine="284"/>
        <w:jc w:val="both"/>
        <w:rPr>
          <w:rFonts w:ascii="Arial" w:hAnsi="Arial" w:cs="Arial"/>
        </w:rPr>
      </w:pPr>
      <w:r w:rsidRPr="00A13E09">
        <w:rPr>
          <w:rFonts w:ascii="Arial" w:hAnsi="Arial" w:cs="Arial"/>
        </w:rPr>
        <w:t xml:space="preserve">- Tu viens avec nous ou pas? </w:t>
      </w:r>
    </w:p>
    <w:p w14:paraId="2D5E6295" w14:textId="4B266FD4" w:rsidR="00A13E09" w:rsidRPr="00A13E09" w:rsidRDefault="00A13E09" w:rsidP="00A13E09">
      <w:pPr>
        <w:ind w:firstLine="284"/>
        <w:jc w:val="both"/>
        <w:rPr>
          <w:rFonts w:ascii="Arial" w:hAnsi="Arial" w:cs="Arial"/>
        </w:rPr>
      </w:pPr>
      <w:r w:rsidRPr="00A13E09">
        <w:rPr>
          <w:rFonts w:ascii="Arial" w:hAnsi="Arial" w:cs="Arial"/>
        </w:rPr>
        <w:t>Joz aurait treize ans à la prochaine saison du grand soleil. Il se prenait déjà pour un grand avec son mètre soixante-dix et sa voix qui devenait de plus en plus gra</w:t>
      </w:r>
      <w:r w:rsidR="000B48D8">
        <w:rPr>
          <w:rFonts w:ascii="Arial" w:hAnsi="Arial" w:cs="Arial"/>
        </w:rPr>
        <w:t>ve. Il appartenait au clan des « lisses »</w:t>
      </w:r>
      <w:r w:rsidRPr="00A13E09">
        <w:rPr>
          <w:rFonts w:ascii="Arial" w:hAnsi="Arial" w:cs="Arial"/>
        </w:rPr>
        <w:t xml:space="preserve">, ceux qui étaient nés sans cheveux ni poils, hormis les longs cils rêches qui bordaient ses yeux brun doré. Âgée de dix ans, Andra était, elle, pourvue d'une chevelure fournie, voire exubérante, mais Césium 137 s'était penché sur son berceau pour lui retirer deux doigts aux deux pieds et à la main gauche. Elle aurait tant aimé avoir des </w:t>
      </w:r>
      <w:r w:rsidR="008401B9">
        <w:rPr>
          <w:rFonts w:ascii="Arial" w:hAnsi="Arial" w:cs="Arial"/>
        </w:rPr>
        <w:t>pieds et des mains plus fournis :</w:t>
      </w:r>
      <w:r w:rsidRPr="00A13E09">
        <w:rPr>
          <w:rFonts w:ascii="Arial" w:hAnsi="Arial" w:cs="Arial"/>
        </w:rPr>
        <w:t xml:space="preserve"> quatre ou cinq ongles peints, c'est quand même plus joli que trois. </w:t>
      </w:r>
    </w:p>
    <w:p w14:paraId="18F8CAAB" w14:textId="3A1C9604" w:rsidR="00A13E09" w:rsidRPr="00A13E09" w:rsidRDefault="00A13E09" w:rsidP="00A13E09">
      <w:pPr>
        <w:ind w:firstLine="284"/>
        <w:jc w:val="both"/>
        <w:rPr>
          <w:rFonts w:ascii="Arial" w:hAnsi="Arial" w:cs="Arial"/>
        </w:rPr>
      </w:pPr>
      <w:r w:rsidRPr="00A13E09">
        <w:rPr>
          <w:rFonts w:ascii="Arial" w:hAnsi="Arial" w:cs="Arial"/>
        </w:rPr>
        <w:t>-</w:t>
      </w:r>
      <w:r w:rsidR="00E81080">
        <w:rPr>
          <w:rFonts w:ascii="Arial" w:hAnsi="Arial" w:cs="Arial"/>
        </w:rPr>
        <w:t xml:space="preserve"> </w:t>
      </w:r>
      <w:r w:rsidRPr="00A13E09">
        <w:rPr>
          <w:rFonts w:ascii="Arial" w:hAnsi="Arial" w:cs="Arial"/>
        </w:rPr>
        <w:t xml:space="preserve">Alors? s'impatienta Joz. </w:t>
      </w:r>
    </w:p>
    <w:p w14:paraId="1B83C21D" w14:textId="77777777" w:rsidR="00A13E09" w:rsidRPr="00A13E09" w:rsidRDefault="00A13E09" w:rsidP="00A13E09">
      <w:pPr>
        <w:ind w:firstLine="284"/>
        <w:jc w:val="both"/>
        <w:rPr>
          <w:rFonts w:ascii="Arial" w:hAnsi="Arial" w:cs="Arial"/>
        </w:rPr>
      </w:pPr>
      <w:r w:rsidRPr="00A13E09">
        <w:rPr>
          <w:rFonts w:ascii="Arial" w:hAnsi="Arial" w:cs="Arial"/>
        </w:rPr>
        <w:t xml:space="preserve">Andra finit par acquiescer d'un hochement de tête. La curiosité et la peur de passer pour une trouillarde furent plus fortes que la consigne maternelle. Elle n'aimait pourtant pas savoir maman inquiète. Papa avait succombé à la maladie des taches cinq ans plus tôt. Les fleurs sombres sur sa peau avaient fini par ne plus former qu'une immense croûte brune. Il s'était éteint à l'issue d'une longue et atroce agonie, et Andra gardait de lui le souvenir de son visage enfin apaisé au creux de l'oreiller. </w:t>
      </w:r>
    </w:p>
    <w:p w14:paraId="28BA8AA8" w14:textId="77777777" w:rsidR="00A13E09" w:rsidRPr="00A13E09" w:rsidRDefault="00A13E09" w:rsidP="00A13E09">
      <w:pPr>
        <w:ind w:firstLine="284"/>
        <w:jc w:val="both"/>
        <w:rPr>
          <w:rFonts w:ascii="Arial" w:hAnsi="Arial" w:cs="Arial"/>
        </w:rPr>
      </w:pPr>
      <w:r w:rsidRPr="00A13E09">
        <w:rPr>
          <w:rFonts w:ascii="Arial" w:hAnsi="Arial" w:cs="Arial"/>
        </w:rPr>
        <w:t xml:space="preserve">- On y va, dit Joz. </w:t>
      </w:r>
    </w:p>
    <w:p w14:paraId="17662ABF" w14:textId="33DA1A16" w:rsidR="00A13E09" w:rsidRPr="00A13E09" w:rsidRDefault="00A13E09" w:rsidP="00A13E09">
      <w:pPr>
        <w:ind w:firstLine="284"/>
        <w:jc w:val="both"/>
        <w:rPr>
          <w:rFonts w:ascii="Arial" w:hAnsi="Arial" w:cs="Arial"/>
        </w:rPr>
      </w:pPr>
      <w:r w:rsidRPr="00A13E09">
        <w:rPr>
          <w:rFonts w:ascii="Arial" w:hAnsi="Arial" w:cs="Arial"/>
        </w:rPr>
        <w:t>Ils gagnèrent le haut des terriers, reliés les uns aux autres par d'étroites et longues galeries étayées par des poutres vermoulues. Ils n'y croisè</w:t>
      </w:r>
      <w:r w:rsidR="00DA201C">
        <w:rPr>
          <w:rFonts w:ascii="Arial" w:hAnsi="Arial" w:cs="Arial"/>
        </w:rPr>
        <w:t>rent pas un adulte ni un enfant :</w:t>
      </w:r>
      <w:r w:rsidRPr="00A13E09">
        <w:rPr>
          <w:rFonts w:ascii="Arial" w:hAnsi="Arial" w:cs="Arial"/>
        </w:rPr>
        <w:t xml:space="preserve"> quand venait la saison des vents de pluie, les familles du pays quarantain restaient confinées dans leurs terriers et attendaient le retour des jours meilleurs pour s'aventurer à la surface. </w:t>
      </w:r>
    </w:p>
    <w:p w14:paraId="4582A173" w14:textId="6B6EC736" w:rsidR="00A13E09" w:rsidRPr="00A13E09" w:rsidRDefault="00A13E09" w:rsidP="00A13E09">
      <w:pPr>
        <w:ind w:firstLine="284"/>
        <w:jc w:val="both"/>
        <w:rPr>
          <w:rFonts w:ascii="Arial" w:hAnsi="Arial" w:cs="Arial"/>
        </w:rPr>
      </w:pPr>
      <w:r w:rsidRPr="00A13E09">
        <w:rPr>
          <w:rFonts w:ascii="Arial" w:hAnsi="Arial" w:cs="Arial"/>
        </w:rPr>
        <w:t xml:space="preserve">Muni d'un sac de provisions et de matériel, Puc les attendait en haut de l'escalier en colimaçon qui reliait le monde souterrain et la surface. Andra </w:t>
      </w:r>
      <w:r w:rsidRPr="00A13E09">
        <w:rPr>
          <w:rFonts w:ascii="Arial" w:hAnsi="Arial" w:cs="Arial"/>
        </w:rPr>
        <w:lastRenderedPageBreak/>
        <w:t>le trouvait séduisant avec ses grands yeux bleus et son sourire éclatant. Il n'avait qu'un bras, le droit, mais c'était le plus beau bras qu'on puisse imaginer, élégant, musclé, agile. Il devait également s'arrêter tous les quarts d'heure pour reprendre son souffle ou vomir de la bile. Il faisait partie de l'immense majorité des quarantains au cœur et au fo</w:t>
      </w:r>
      <w:r w:rsidR="00783A4F">
        <w:rPr>
          <w:rFonts w:ascii="Arial" w:hAnsi="Arial" w:cs="Arial"/>
        </w:rPr>
        <w:t>ie fragiles. Andra s'en moquait :</w:t>
      </w:r>
      <w:r w:rsidRPr="00A13E09">
        <w:rPr>
          <w:rFonts w:ascii="Arial" w:hAnsi="Arial" w:cs="Arial"/>
        </w:rPr>
        <w:t xml:space="preserve"> elle s'imaginait très bien vivre en sa compagnie jusqu'à la fin de leurs jours. </w:t>
      </w:r>
    </w:p>
    <w:p w14:paraId="3F789E3B" w14:textId="77777777" w:rsidR="00A13E09" w:rsidRPr="00A13E09" w:rsidRDefault="00A13E09" w:rsidP="00A13E09">
      <w:pPr>
        <w:ind w:firstLine="284"/>
        <w:jc w:val="both"/>
        <w:rPr>
          <w:rFonts w:ascii="Arial" w:hAnsi="Arial" w:cs="Arial"/>
        </w:rPr>
      </w:pPr>
      <w:r w:rsidRPr="00A13E09">
        <w:rPr>
          <w:rFonts w:ascii="Arial" w:hAnsi="Arial" w:cs="Arial"/>
        </w:rPr>
        <w:t xml:space="preserve">- Andra, elle pétait de trouille! ricana Joz. </w:t>
      </w:r>
    </w:p>
    <w:p w14:paraId="115B1507" w14:textId="77777777" w:rsidR="00A13E09" w:rsidRPr="00A13E09" w:rsidRDefault="00A13E09" w:rsidP="00A13E09">
      <w:pPr>
        <w:ind w:firstLine="284"/>
        <w:jc w:val="both"/>
        <w:rPr>
          <w:rFonts w:ascii="Arial" w:hAnsi="Arial" w:cs="Arial"/>
        </w:rPr>
      </w:pPr>
      <w:r w:rsidRPr="00A13E09">
        <w:rPr>
          <w:rFonts w:ascii="Arial" w:hAnsi="Arial" w:cs="Arial"/>
        </w:rPr>
        <w:t xml:space="preserve">- C'est pas vrai! protesta la fillette, le regard vissé dans celui de Puc. J'voulais pas que maman s'inquiète, c'est tout. </w:t>
      </w:r>
    </w:p>
    <w:p w14:paraId="6E426DFB" w14:textId="62733209" w:rsidR="00A13E09" w:rsidRPr="00A13E09" w:rsidRDefault="00A13E09" w:rsidP="00A13E09">
      <w:pPr>
        <w:ind w:firstLine="284"/>
        <w:jc w:val="both"/>
        <w:rPr>
          <w:rFonts w:ascii="Arial" w:hAnsi="Arial" w:cs="Arial"/>
        </w:rPr>
      </w:pPr>
      <w:r w:rsidRPr="00A13E09">
        <w:rPr>
          <w:rFonts w:ascii="Arial" w:hAnsi="Arial" w:cs="Arial"/>
        </w:rPr>
        <w:t>Puc marqua un temps de silence av</w:t>
      </w:r>
      <w:r w:rsidR="00A302A9">
        <w:rPr>
          <w:rFonts w:ascii="Arial" w:hAnsi="Arial" w:cs="Arial"/>
        </w:rPr>
        <w:t>ant de déclarer d'un air grave :</w:t>
      </w:r>
    </w:p>
    <w:p w14:paraId="0582181E" w14:textId="77777777" w:rsidR="00A13E09" w:rsidRPr="00A13E09" w:rsidRDefault="00A13E09" w:rsidP="00A13E09">
      <w:pPr>
        <w:ind w:firstLine="284"/>
        <w:jc w:val="both"/>
        <w:rPr>
          <w:rFonts w:ascii="Arial" w:hAnsi="Arial" w:cs="Arial"/>
        </w:rPr>
      </w:pPr>
      <w:r w:rsidRPr="00A13E09">
        <w:rPr>
          <w:rFonts w:ascii="Arial" w:hAnsi="Arial" w:cs="Arial"/>
        </w:rPr>
        <w:t xml:space="preserve">- Ma mère, elle dit toujours que c'est une épreuve terrible d'avoir des gosses dans le pays quarantain, parce qu'ils peuvent vous être enlevés à tout moment. </w:t>
      </w:r>
    </w:p>
    <w:p w14:paraId="6AE3F9F5" w14:textId="77777777" w:rsidR="00A13E09" w:rsidRPr="00A13E09" w:rsidRDefault="00A13E09" w:rsidP="00A13E09">
      <w:pPr>
        <w:ind w:firstLine="284"/>
        <w:jc w:val="both"/>
        <w:rPr>
          <w:rFonts w:ascii="Arial" w:hAnsi="Arial" w:cs="Arial"/>
        </w:rPr>
      </w:pPr>
      <w:r w:rsidRPr="00A13E09">
        <w:rPr>
          <w:rFonts w:ascii="Arial" w:hAnsi="Arial" w:cs="Arial"/>
        </w:rPr>
        <w:t xml:space="preserve">La pluie se mit à tomber lorsqu'ils s'élancèrent en direction de l'ouest. Andra se serait fait hacher sur place plutôt que de l'avouer, mais elle crevait de peur. Quelle idiote d'avoir accepté, par défi (pour plaire à Puc, surtout), de s'introduire dans l'antre maléfique de Césium 137! C'était Joz qui en avait eu l'idée, évidemment: puisque Césium 137 sortait les jours des vents d'ouest, il n'y avait pas de meilleur moment pour explorer la caverne où il habitait. </w:t>
      </w:r>
    </w:p>
    <w:p w14:paraId="46F91BA6" w14:textId="77777777" w:rsidR="00A13E09" w:rsidRPr="00A13E09" w:rsidRDefault="00A13E09" w:rsidP="00A13E09">
      <w:pPr>
        <w:ind w:firstLine="284"/>
        <w:jc w:val="both"/>
        <w:rPr>
          <w:rFonts w:ascii="Arial" w:hAnsi="Arial" w:cs="Arial"/>
        </w:rPr>
      </w:pPr>
      <w:r w:rsidRPr="00A13E09">
        <w:rPr>
          <w:rFonts w:ascii="Arial" w:hAnsi="Arial" w:cs="Arial"/>
        </w:rPr>
        <w:t xml:space="preserve">- Quel intérêt de se fourrer là-dedans? avait objecté Puc (excellente question, la même qu'aurait posée Andra). </w:t>
      </w:r>
    </w:p>
    <w:p w14:paraId="5DA67BA8" w14:textId="77777777" w:rsidR="00A13E09" w:rsidRPr="00A13E09" w:rsidRDefault="00A13E09" w:rsidP="00A13E09">
      <w:pPr>
        <w:ind w:firstLine="284"/>
        <w:jc w:val="both"/>
        <w:rPr>
          <w:rFonts w:ascii="Arial" w:hAnsi="Arial" w:cs="Arial"/>
        </w:rPr>
      </w:pPr>
      <w:r w:rsidRPr="00A13E09">
        <w:rPr>
          <w:rFonts w:ascii="Arial" w:hAnsi="Arial" w:cs="Arial"/>
        </w:rPr>
        <w:t xml:space="preserve">- Ben, sur place, on trouvera peut-être le moyen de vaincre la malédiction, avait argumenté Joz. </w:t>
      </w:r>
    </w:p>
    <w:p w14:paraId="56E2B964" w14:textId="77777777" w:rsidR="00A13E09" w:rsidRPr="00A13E09" w:rsidRDefault="00A13E09" w:rsidP="00A13E09">
      <w:pPr>
        <w:ind w:firstLine="284"/>
        <w:jc w:val="both"/>
        <w:rPr>
          <w:rFonts w:ascii="Arial" w:hAnsi="Arial" w:cs="Arial"/>
        </w:rPr>
      </w:pPr>
      <w:r w:rsidRPr="00A13E09">
        <w:rPr>
          <w:rFonts w:ascii="Arial" w:hAnsi="Arial" w:cs="Arial"/>
        </w:rPr>
        <w:t xml:space="preserve">Comment résister à la perspective de devenir les héros du pays quarantain? Joz et Puc, convaincus, avaient résolu de mettre leur projet à exécution le plus tôt possible. Un truc </w:t>
      </w:r>
      <w:r w:rsidRPr="00A13E09">
        <w:rPr>
          <w:rFonts w:ascii="Arial" w:hAnsi="Arial" w:cs="Arial"/>
        </w:rPr>
        <w:lastRenderedPageBreak/>
        <w:t xml:space="preserve">de guedin, ouais! avait persiflé Andra. Mais une fille de dix ans n'avait aucune chance d'être entendue par deux garçons de douze ans (bientôt treize). Comme elle avait juré de ne rien dire aux grands, elle était devenue leur complice et avait décidé de les accompagner. </w:t>
      </w:r>
    </w:p>
    <w:p w14:paraId="52EF179B" w14:textId="77777777" w:rsidR="00A13E09" w:rsidRPr="00A13E09" w:rsidRDefault="00A13E09" w:rsidP="00A13E09">
      <w:pPr>
        <w:ind w:firstLine="284"/>
        <w:jc w:val="both"/>
        <w:rPr>
          <w:rFonts w:ascii="Arial" w:hAnsi="Arial" w:cs="Arial"/>
        </w:rPr>
      </w:pPr>
      <w:r w:rsidRPr="00A13E09">
        <w:rPr>
          <w:rFonts w:ascii="Arial" w:hAnsi="Arial" w:cs="Arial"/>
        </w:rPr>
        <w:t xml:space="preserve">Elle le regrettait. Sa terreur augmentait au fur et à mesure que s'abaissait la lumière du jour. D'après Puc, qui avait étudié une vieille carte du pays quarantain chez son oncle, ils en avaient pour deux jours de marche. </w:t>
      </w:r>
    </w:p>
    <w:p w14:paraId="39696CD3" w14:textId="77777777" w:rsidR="00A13E09" w:rsidRPr="00A13E09" w:rsidRDefault="00A13E09" w:rsidP="00A13E09">
      <w:pPr>
        <w:ind w:firstLine="284"/>
        <w:jc w:val="both"/>
        <w:rPr>
          <w:rFonts w:ascii="Arial" w:hAnsi="Arial" w:cs="Arial"/>
        </w:rPr>
      </w:pPr>
      <w:r w:rsidRPr="00A13E09">
        <w:rPr>
          <w:rFonts w:ascii="Arial" w:hAnsi="Arial" w:cs="Arial"/>
        </w:rPr>
        <w:t xml:space="preserve">- Et si les vents s'arrêtent avant? demanda Andra. Si Césium revient chez lui pendant qu'on y est? </w:t>
      </w:r>
    </w:p>
    <w:p w14:paraId="1C80BA7D" w14:textId="6D032D39" w:rsidR="00A13E09" w:rsidRPr="00A13E09" w:rsidRDefault="00A13E09" w:rsidP="00A13E09">
      <w:pPr>
        <w:ind w:firstLine="284"/>
        <w:jc w:val="both"/>
        <w:rPr>
          <w:rFonts w:ascii="Arial" w:hAnsi="Arial" w:cs="Arial"/>
        </w:rPr>
      </w:pPr>
      <w:r w:rsidRPr="00A13E09">
        <w:rPr>
          <w:rFonts w:ascii="Arial" w:hAnsi="Arial" w:cs="Arial"/>
        </w:rPr>
        <w:t>Puc leva</w:t>
      </w:r>
      <w:r w:rsidR="00C303EA">
        <w:rPr>
          <w:rFonts w:ascii="Arial" w:hAnsi="Arial" w:cs="Arial"/>
        </w:rPr>
        <w:t xml:space="preserve"> un regard inquiet sur le ciel :</w:t>
      </w:r>
    </w:p>
    <w:p w14:paraId="117F0D1A" w14:textId="77777777" w:rsidR="00A13E09" w:rsidRPr="00A13E09" w:rsidRDefault="00A13E09" w:rsidP="00A13E09">
      <w:pPr>
        <w:ind w:firstLine="284"/>
        <w:jc w:val="both"/>
        <w:rPr>
          <w:rFonts w:ascii="Arial" w:hAnsi="Arial" w:cs="Arial"/>
        </w:rPr>
      </w:pPr>
      <w:r w:rsidRPr="00A13E09">
        <w:rPr>
          <w:rFonts w:ascii="Arial" w:hAnsi="Arial" w:cs="Arial"/>
        </w:rPr>
        <w:t xml:space="preserve">- Y en a au moins pour dix ou douze jours de pluie. Enfin, j'espère. </w:t>
      </w:r>
    </w:p>
    <w:p w14:paraId="5226610E" w14:textId="77777777" w:rsidR="00A13E09" w:rsidRPr="00A13E09" w:rsidRDefault="00A13E09" w:rsidP="00A13E09">
      <w:pPr>
        <w:ind w:firstLine="284"/>
        <w:jc w:val="both"/>
        <w:rPr>
          <w:rFonts w:ascii="Arial" w:hAnsi="Arial" w:cs="Arial"/>
        </w:rPr>
      </w:pPr>
      <w:r w:rsidRPr="00A13E09">
        <w:rPr>
          <w:rFonts w:ascii="Arial" w:hAnsi="Arial" w:cs="Arial"/>
        </w:rPr>
        <w:t xml:space="preserve">Joz lui-même n'avait pas l'air très tranquille depuis qu'ils avaient perdu de vue le poteau qui marquait l'entrée des terriers. Leurs vêtements détrempés leur collaient à la peau. Ils s'arrêtèrent sous un gigantesque chêne jaune dont les ramures les protégèrent en partie de la pluie. Puc vomit une première fois, à genoux sur la mousse, se releva plus pâle que sa veste de coton blanc, tira de son sac un couteau et une boule de pecte qu'il mâcha d'un air pensif </w:t>
      </w:r>
    </w:p>
    <w:p w14:paraId="25664249" w14:textId="77777777" w:rsidR="00A13E09" w:rsidRPr="00A13E09" w:rsidRDefault="00A13E09" w:rsidP="00A13E09">
      <w:pPr>
        <w:ind w:firstLine="284"/>
        <w:jc w:val="both"/>
        <w:rPr>
          <w:rFonts w:ascii="Arial" w:hAnsi="Arial" w:cs="Arial"/>
        </w:rPr>
      </w:pPr>
      <w:r w:rsidRPr="00A13E09">
        <w:rPr>
          <w:rFonts w:ascii="Arial" w:hAnsi="Arial" w:cs="Arial"/>
        </w:rPr>
        <w:t xml:space="preserve">- Faut qu'j'en mange une tout de suite après avoir vomi, expliqua-t-il à Andra. Paraît que ça me fait du bien. </w:t>
      </w:r>
    </w:p>
    <w:p w14:paraId="5F09A915" w14:textId="4F0B5AEC" w:rsidR="00A13E09" w:rsidRPr="00A13E09" w:rsidRDefault="00A13E09" w:rsidP="00A13E09">
      <w:pPr>
        <w:ind w:firstLine="284"/>
        <w:jc w:val="both"/>
        <w:rPr>
          <w:rFonts w:ascii="Arial" w:hAnsi="Arial" w:cs="Arial"/>
        </w:rPr>
      </w:pPr>
      <w:r w:rsidRPr="00A13E09">
        <w:rPr>
          <w:rFonts w:ascii="Arial" w:hAnsi="Arial" w:cs="Arial"/>
        </w:rPr>
        <w:t>Les hommes partaient régulièrement dans le pays quarantain et en revenaient avec de grandes quantités de boules de pecte qui poussaient, disaient-ils avec un grand rire, dans de drôles d'arbres tombés du ciel. Petits et gran</w:t>
      </w:r>
      <w:r w:rsidR="00504B06">
        <w:rPr>
          <w:rFonts w:ascii="Arial" w:hAnsi="Arial" w:cs="Arial"/>
        </w:rPr>
        <w:t>ds en mangeaient à chaque repas :</w:t>
      </w:r>
      <w:r w:rsidRPr="00A13E09">
        <w:rPr>
          <w:rFonts w:ascii="Arial" w:hAnsi="Arial" w:cs="Arial"/>
        </w:rPr>
        <w:t xml:space="preserve"> elles permettaient, selon les anciens, de lutter contre les envoûtements maléfiques des démons Césium et Strontium. </w:t>
      </w:r>
    </w:p>
    <w:p w14:paraId="10A87E2C" w14:textId="07AA8BEF" w:rsidR="00A13E09" w:rsidRPr="00A13E09" w:rsidRDefault="00A95A58" w:rsidP="00A13E09">
      <w:pPr>
        <w:ind w:firstLine="284"/>
        <w:jc w:val="both"/>
        <w:rPr>
          <w:rFonts w:ascii="Arial" w:hAnsi="Arial" w:cs="Arial"/>
        </w:rPr>
      </w:pPr>
      <w:r>
        <w:rPr>
          <w:rFonts w:ascii="Arial" w:hAnsi="Arial" w:cs="Arial"/>
        </w:rPr>
        <w:t>Puc en proposa une à Andra :</w:t>
      </w:r>
      <w:r w:rsidR="00A13E09" w:rsidRPr="00A13E09">
        <w:rPr>
          <w:rFonts w:ascii="Arial" w:hAnsi="Arial" w:cs="Arial"/>
        </w:rPr>
        <w:t xml:space="preserve"> </w:t>
      </w:r>
    </w:p>
    <w:p w14:paraId="14170623" w14:textId="33B99D42" w:rsidR="00674CFE" w:rsidRDefault="00674CFE" w:rsidP="00190FC6">
      <w:pPr>
        <w:ind w:firstLine="284"/>
        <w:jc w:val="both"/>
        <w:rPr>
          <w:rFonts w:ascii="Arial" w:hAnsi="Arial" w:cs="Arial"/>
        </w:rPr>
      </w:pPr>
    </w:p>
    <w:p w14:paraId="5103A6DD" w14:textId="77777777" w:rsidR="00190FC6" w:rsidRDefault="00190FC6" w:rsidP="00190FC6">
      <w:pPr>
        <w:ind w:firstLine="284"/>
        <w:jc w:val="both"/>
        <w:rPr>
          <w:rFonts w:ascii="Arial" w:hAnsi="Arial" w:cs="Arial"/>
        </w:rPr>
      </w:pPr>
    </w:p>
    <w:p w14:paraId="5907AE1D" w14:textId="77777777" w:rsidR="00190FC6" w:rsidRPr="00CE4A9A" w:rsidRDefault="00190FC6" w:rsidP="00190FC6">
      <w:pPr>
        <w:jc w:val="both"/>
        <w:rPr>
          <w:rFonts w:ascii="Arial" w:hAnsi="Arial" w:cs="Arial"/>
          <w:color w:val="3366FF"/>
        </w:rPr>
      </w:pPr>
      <w:r w:rsidRPr="00CE4A9A">
        <w:rPr>
          <w:rFonts w:ascii="Arial" w:hAnsi="Arial" w:cs="Arial"/>
          <w:color w:val="3366FF"/>
        </w:rPr>
        <w:t>Le texte intégral est à disposition dans le recueil de nouvelles ou auprès de Bibliomedia, César-Roux 34, 1005</w:t>
      </w:r>
    </w:p>
    <w:p w14:paraId="4C7840DE" w14:textId="16AF6EAC" w:rsidR="00190FC6" w:rsidRPr="00674CFE" w:rsidRDefault="00190FC6" w:rsidP="00190FC6">
      <w:pPr>
        <w:ind w:firstLine="284"/>
        <w:jc w:val="both"/>
        <w:rPr>
          <w:rFonts w:ascii="Arial" w:hAnsi="Arial" w:cs="Arial"/>
        </w:rPr>
        <w:sectPr w:rsidR="00190FC6" w:rsidRPr="00674CFE" w:rsidSect="00804C0F">
          <w:footerReference w:type="default" r:id="rId15"/>
          <w:pgSz w:w="11900" w:h="16840"/>
          <w:pgMar w:top="1418" w:right="1418" w:bottom="1418" w:left="1418" w:header="709" w:footer="709" w:gutter="0"/>
          <w:lnNumType w:countBy="5" w:distance="57" w:restart="continuous"/>
          <w:pgNumType w:start="1"/>
          <w:cols w:num="2" w:space="709"/>
          <w:docGrid w:linePitch="360"/>
        </w:sectPr>
      </w:pPr>
      <w:r w:rsidRPr="00CE4A9A">
        <w:rPr>
          <w:rFonts w:ascii="Arial" w:hAnsi="Arial" w:cs="Arial"/>
          <w:color w:val="3366FF"/>
        </w:rPr>
        <w:t>Lausanne. 021 320 23 37 (lectures suivies)</w:t>
      </w:r>
      <w:bookmarkStart w:id="0" w:name="_GoBack"/>
      <w:bookmarkEnd w:id="0"/>
    </w:p>
    <w:p w14:paraId="5D429EA5" w14:textId="77777777" w:rsidR="002C1640" w:rsidRPr="00DD0D83" w:rsidRDefault="002C1640" w:rsidP="002C1640">
      <w:pPr>
        <w:rPr>
          <w:rFonts w:ascii="Arial" w:hAnsi="Arial" w:cs="Arial"/>
          <w:color w:val="0070C0"/>
          <w:sz w:val="52"/>
          <w:szCs w:val="52"/>
        </w:rPr>
      </w:pPr>
      <w:r>
        <w:rPr>
          <w:rFonts w:ascii="Arial" w:hAnsi="Arial" w:cs="Arial"/>
          <w:b/>
          <w:color w:val="0070C0"/>
          <w:sz w:val="52"/>
          <w:szCs w:val="52"/>
        </w:rPr>
        <w:lastRenderedPageBreak/>
        <w:t>Césium 137</w:t>
      </w:r>
    </w:p>
    <w:p w14:paraId="5FCD1414" w14:textId="77777777" w:rsidR="002C1640" w:rsidRPr="00674CFE" w:rsidRDefault="002C1640" w:rsidP="002C1640">
      <w:pPr>
        <w:rPr>
          <w:rFonts w:ascii="Arial" w:hAnsi="Arial" w:cs="Arial"/>
        </w:rPr>
      </w:pPr>
    </w:p>
    <w:p w14:paraId="598831EF" w14:textId="668B18AD" w:rsidR="002C1640" w:rsidRPr="00544BAF" w:rsidRDefault="002C1640" w:rsidP="002C1640">
      <w:pPr>
        <w:rPr>
          <w:rFonts w:ascii="Arial" w:hAnsi="Arial" w:cs="Arial"/>
          <w:b/>
          <w:i/>
          <w:sz w:val="32"/>
          <w:szCs w:val="32"/>
        </w:rPr>
      </w:pPr>
      <w:r>
        <w:rPr>
          <w:rFonts w:ascii="Arial" w:hAnsi="Arial" w:cs="Arial"/>
          <w:b/>
          <w:sz w:val="32"/>
          <w:szCs w:val="32"/>
        </w:rPr>
        <w:t>Bordage,</w:t>
      </w:r>
      <w:r w:rsidRPr="00DD0D83">
        <w:rPr>
          <w:rFonts w:ascii="Arial" w:hAnsi="Arial" w:cs="Arial"/>
          <w:b/>
          <w:sz w:val="32"/>
          <w:szCs w:val="32"/>
        </w:rPr>
        <w:t xml:space="preserve"> </w:t>
      </w:r>
      <w:r>
        <w:rPr>
          <w:rFonts w:ascii="Arial" w:hAnsi="Arial" w:cs="Arial"/>
          <w:b/>
          <w:sz w:val="32"/>
          <w:szCs w:val="32"/>
        </w:rPr>
        <w:t>Pierre</w:t>
      </w:r>
      <w:r>
        <w:rPr>
          <w:rFonts w:ascii="Arial" w:hAnsi="Arial" w:cs="Arial"/>
          <w:b/>
          <w:i/>
          <w:sz w:val="32"/>
          <w:szCs w:val="32"/>
        </w:rPr>
        <w:t xml:space="preserve"> </w:t>
      </w:r>
      <w:r w:rsidRPr="002C1640">
        <w:rPr>
          <w:rFonts w:ascii="Arial" w:hAnsi="Arial" w:cs="Arial"/>
          <w:b/>
          <w:sz w:val="32"/>
          <w:szCs w:val="32"/>
        </w:rPr>
        <w:t>(2005)</w:t>
      </w:r>
      <w:r>
        <w:rPr>
          <w:rFonts w:ascii="Arial" w:hAnsi="Arial" w:cs="Arial"/>
          <w:b/>
          <w:i/>
          <w:sz w:val="32"/>
          <w:szCs w:val="32"/>
        </w:rPr>
        <w:t>. Nouvelles vertes</w:t>
      </w:r>
      <w:r w:rsidRPr="00953D72">
        <w:rPr>
          <w:rFonts w:ascii="Arial" w:hAnsi="Arial" w:cs="Arial"/>
          <w:b/>
          <w:sz w:val="32"/>
          <w:szCs w:val="32"/>
        </w:rPr>
        <w:t xml:space="preserve">, </w:t>
      </w:r>
      <w:r w:rsidR="000716A2">
        <w:rPr>
          <w:rFonts w:ascii="Arial" w:hAnsi="Arial" w:cs="Arial"/>
          <w:b/>
          <w:sz w:val="32"/>
          <w:szCs w:val="32"/>
        </w:rPr>
        <w:t xml:space="preserve">Paris : </w:t>
      </w:r>
      <w:r w:rsidRPr="00953D72">
        <w:rPr>
          <w:rFonts w:ascii="Arial" w:hAnsi="Arial" w:cs="Arial"/>
          <w:b/>
          <w:sz w:val="32"/>
          <w:szCs w:val="32"/>
        </w:rPr>
        <w:t>Editions</w:t>
      </w:r>
      <w:r w:rsidR="000716A2">
        <w:rPr>
          <w:rFonts w:ascii="Arial" w:hAnsi="Arial" w:cs="Arial"/>
          <w:b/>
          <w:sz w:val="32"/>
          <w:szCs w:val="32"/>
        </w:rPr>
        <w:t xml:space="preserve"> Thierry Magnier</w:t>
      </w:r>
      <w:r w:rsidRPr="00953D72">
        <w:rPr>
          <w:rFonts w:ascii="Arial" w:hAnsi="Arial" w:cs="Arial"/>
          <w:b/>
          <w:sz w:val="32"/>
          <w:szCs w:val="32"/>
        </w:rPr>
        <w:t>.</w:t>
      </w:r>
    </w:p>
    <w:p w14:paraId="08FE890F" w14:textId="77777777" w:rsidR="00A13E09" w:rsidRDefault="00A13E09" w:rsidP="00A13E09">
      <w:pPr>
        <w:rPr>
          <w:rFonts w:ascii="Arial" w:hAnsi="Arial" w:cs="Arial"/>
        </w:rPr>
      </w:pPr>
    </w:p>
    <w:p w14:paraId="27DCBC1F" w14:textId="77777777" w:rsidR="00A13E09" w:rsidRDefault="00A13E09" w:rsidP="00A13E09">
      <w:pPr>
        <w:rPr>
          <w:rFonts w:ascii="Arial" w:hAnsi="Arial" w:cs="Arial"/>
        </w:rPr>
      </w:pPr>
    </w:p>
    <w:p w14:paraId="5A29C987" w14:textId="77777777" w:rsidR="00A13E09" w:rsidRDefault="00A13E09" w:rsidP="00A13E09">
      <w:pPr>
        <w:rPr>
          <w:rFonts w:ascii="Arial" w:hAnsi="Arial" w:cs="Arial"/>
        </w:rPr>
      </w:pPr>
    </w:p>
    <w:p w14:paraId="102518D6" w14:textId="77777777" w:rsidR="00A13E09" w:rsidRPr="00544BAF" w:rsidRDefault="006056CD" w:rsidP="00A13E09">
      <w:pPr>
        <w:rPr>
          <w:rFonts w:ascii="Arial" w:hAnsi="Arial" w:cs="Arial"/>
          <w:b/>
          <w:sz w:val="40"/>
          <w:szCs w:val="40"/>
        </w:rPr>
      </w:pPr>
      <w:r>
        <w:rPr>
          <w:rFonts w:ascii="Arial" w:hAnsi="Arial" w:cs="Arial"/>
          <w:b/>
          <w:sz w:val="40"/>
          <w:szCs w:val="40"/>
        </w:rPr>
        <w:t>Réflexions</w:t>
      </w:r>
      <w:r w:rsidR="00A13E09">
        <w:rPr>
          <w:rFonts w:ascii="Arial" w:hAnsi="Arial" w:cs="Arial"/>
          <w:b/>
          <w:sz w:val="40"/>
          <w:szCs w:val="40"/>
        </w:rPr>
        <w:t xml:space="preserve"> pour l’élève</w:t>
      </w:r>
    </w:p>
    <w:p w14:paraId="7A368695" w14:textId="77777777" w:rsidR="00A13E09" w:rsidRDefault="00A13E09" w:rsidP="00A13E09">
      <w:pPr>
        <w:rPr>
          <w:rFonts w:ascii="Arial" w:hAnsi="Arial" w:cs="Arial"/>
        </w:rPr>
      </w:pPr>
    </w:p>
    <w:p w14:paraId="18D5EEDA" w14:textId="77777777" w:rsidR="006056CD" w:rsidRDefault="006056CD" w:rsidP="00A13E09">
      <w:pPr>
        <w:rPr>
          <w:rFonts w:ascii="Arial" w:hAnsi="Arial" w:cs="Arial"/>
        </w:rPr>
      </w:pPr>
    </w:p>
    <w:p w14:paraId="6238EA40" w14:textId="5A638B5D" w:rsidR="000C6D27" w:rsidRDefault="000C6D27" w:rsidP="000C6D27">
      <w:pPr>
        <w:rPr>
          <w:rStyle w:val="SiteHTML"/>
          <w:rFonts w:eastAsia="Times New Roman" w:cs="Times New Roman"/>
          <w:b/>
          <w:i w:val="0"/>
        </w:rPr>
      </w:pPr>
      <w:r w:rsidRPr="00F014D3">
        <w:rPr>
          <w:rFonts w:ascii="Arial" w:hAnsi="Arial" w:cs="Arial"/>
          <w:b/>
        </w:rPr>
        <w:t>En lien avec le Plan d’étude</w:t>
      </w:r>
      <w:r w:rsidR="0057378F">
        <w:rPr>
          <w:rFonts w:ascii="Arial" w:hAnsi="Arial" w:cs="Arial"/>
          <w:b/>
        </w:rPr>
        <w:t>s</w:t>
      </w:r>
      <w:r w:rsidRPr="00F014D3">
        <w:rPr>
          <w:rFonts w:ascii="Arial" w:hAnsi="Arial" w:cs="Arial"/>
          <w:b/>
        </w:rPr>
        <w:t xml:space="preserve"> romand (</w:t>
      </w:r>
      <w:hyperlink r:id="rId16"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0C6D27">
        <w:rPr>
          <w:rStyle w:val="SiteHTML"/>
          <w:rFonts w:eastAsia="Times New Roman" w:cs="Times New Roman"/>
          <w:b/>
          <w:i w:val="0"/>
        </w:rPr>
        <w:t>):</w:t>
      </w:r>
    </w:p>
    <w:p w14:paraId="3C7F76E9" w14:textId="77777777" w:rsidR="00A13E09" w:rsidRPr="00674CFE" w:rsidRDefault="00A13E09" w:rsidP="00A13E09">
      <w:pPr>
        <w:rPr>
          <w:rFonts w:ascii="Arial" w:hAnsi="Arial" w:cs="Arial"/>
        </w:rPr>
      </w:pPr>
    </w:p>
    <w:p w14:paraId="0101A470" w14:textId="77777777" w:rsidR="00A13E09" w:rsidRPr="001D1F72" w:rsidRDefault="00A13E09" w:rsidP="00A13E09">
      <w:pPr>
        <w:rPr>
          <w:rFonts w:ascii="Arial" w:hAnsi="Arial" w:cs="Arial"/>
        </w:rPr>
      </w:pPr>
      <w:r w:rsidRPr="001D1F72">
        <w:rPr>
          <w:rFonts w:ascii="Arial" w:hAnsi="Arial" w:cs="Arial"/>
        </w:rPr>
        <w:t>L1 31 – Formulation et vérification d'hypothèses</w:t>
      </w:r>
    </w:p>
    <w:p w14:paraId="370DFD5B" w14:textId="77777777" w:rsidR="00A13E09" w:rsidRPr="001D1F72" w:rsidRDefault="00A13E09" w:rsidP="00A13E09">
      <w:pPr>
        <w:rPr>
          <w:rFonts w:ascii="Arial" w:hAnsi="Arial" w:cs="Arial"/>
        </w:rPr>
      </w:pPr>
      <w:r w:rsidRPr="001D1F72">
        <w:rPr>
          <w:rFonts w:ascii="Arial" w:hAnsi="Arial" w:cs="Arial"/>
        </w:rPr>
        <w:t xml:space="preserve">L1 31 – </w:t>
      </w:r>
      <w:r>
        <w:rPr>
          <w:rFonts w:ascii="Arial" w:hAnsi="Arial" w:cs="Arial"/>
        </w:rPr>
        <w:t>Construction de familles de mots par dérivation</w:t>
      </w:r>
    </w:p>
    <w:p w14:paraId="2EBD6D65" w14:textId="77777777" w:rsidR="00A13E09" w:rsidRPr="001D1F72" w:rsidRDefault="00A13E09" w:rsidP="00A13E09">
      <w:pPr>
        <w:rPr>
          <w:rFonts w:ascii="Arial" w:hAnsi="Arial" w:cs="Arial"/>
        </w:rPr>
      </w:pPr>
      <w:r w:rsidRPr="001D1F72">
        <w:rPr>
          <w:rFonts w:ascii="Arial" w:hAnsi="Arial" w:cs="Arial"/>
        </w:rPr>
        <w:t xml:space="preserve">L1 31 – </w:t>
      </w:r>
      <w:r w:rsidRPr="00A13E09">
        <w:rPr>
          <w:rFonts w:ascii="Arial" w:hAnsi="Arial" w:cs="Arial"/>
        </w:rPr>
        <w:t>Identification des personnages</w:t>
      </w:r>
      <w:r>
        <w:rPr>
          <w:rFonts w:ascii="Arial" w:hAnsi="Arial" w:cs="Arial"/>
        </w:rPr>
        <w:t>,</w:t>
      </w:r>
      <w:r w:rsidRPr="00A13E09">
        <w:rPr>
          <w:rFonts w:ascii="Arial" w:hAnsi="Arial" w:cs="Arial"/>
        </w:rPr>
        <w:t xml:space="preserve"> de leurs relations et de leurs rôles</w:t>
      </w:r>
    </w:p>
    <w:p w14:paraId="341A78C2" w14:textId="77777777" w:rsidR="00A13E09" w:rsidRPr="001D1F72" w:rsidRDefault="00A13E09" w:rsidP="00A13E09">
      <w:pPr>
        <w:rPr>
          <w:rFonts w:ascii="Arial" w:hAnsi="Arial" w:cs="Arial"/>
        </w:rPr>
      </w:pPr>
      <w:r w:rsidRPr="001D1F72">
        <w:rPr>
          <w:rFonts w:ascii="Arial" w:hAnsi="Arial" w:cs="Arial"/>
        </w:rPr>
        <w:t>L1 31 – Analyse du portrait moral des personnages</w:t>
      </w:r>
    </w:p>
    <w:p w14:paraId="769785BC" w14:textId="77777777" w:rsidR="00A13E09" w:rsidRDefault="00A13E09" w:rsidP="00A13E09">
      <w:pPr>
        <w:rPr>
          <w:rFonts w:ascii="Arial" w:hAnsi="Arial" w:cs="Arial"/>
        </w:rPr>
      </w:pPr>
      <w:r w:rsidRPr="00A13E09">
        <w:rPr>
          <w:rFonts w:ascii="Arial" w:hAnsi="Arial" w:cs="Arial"/>
        </w:rPr>
        <w:t>L1 31 – Identification des éléments du décor</w:t>
      </w:r>
    </w:p>
    <w:p w14:paraId="2DF286A4" w14:textId="77777777" w:rsidR="00A13E09" w:rsidRDefault="00A13E09" w:rsidP="00A13E09">
      <w:pPr>
        <w:rPr>
          <w:rFonts w:ascii="Arial" w:hAnsi="Arial" w:cs="Arial"/>
        </w:rPr>
      </w:pPr>
      <w:r w:rsidRPr="00A13E09">
        <w:rPr>
          <w:rFonts w:ascii="Arial" w:hAnsi="Arial" w:cs="Arial"/>
        </w:rPr>
        <w:t>L1 31 – Mise en relation d'éléments du récit avec son vécu, réactions aux valeurs véhiculées par le récit</w:t>
      </w:r>
    </w:p>
    <w:p w14:paraId="4C241978" w14:textId="77777777" w:rsidR="009213AB" w:rsidRPr="001D1F72" w:rsidRDefault="009213AB" w:rsidP="00CD003E">
      <w:pPr>
        <w:rPr>
          <w:rFonts w:ascii="Arial" w:hAnsi="Arial" w:cs="Arial"/>
        </w:rPr>
      </w:pPr>
    </w:p>
    <w:p w14:paraId="1FF1ECE8" w14:textId="77777777" w:rsidR="001D1F72" w:rsidRPr="001D1F72" w:rsidRDefault="001D1F72" w:rsidP="00CD003E">
      <w:pPr>
        <w:rPr>
          <w:rFonts w:ascii="Arial" w:hAnsi="Arial" w:cs="Arial"/>
        </w:rPr>
        <w:sectPr w:rsidR="001D1F72" w:rsidRPr="001D1F72" w:rsidSect="00CD003E">
          <w:footerReference w:type="default" r:id="rId17"/>
          <w:pgSz w:w="11900" w:h="16840"/>
          <w:pgMar w:top="4536" w:right="1417" w:bottom="1417" w:left="1417" w:header="708" w:footer="708" w:gutter="0"/>
          <w:cols w:space="708"/>
          <w:docGrid w:linePitch="360"/>
        </w:sectPr>
      </w:pPr>
    </w:p>
    <w:p w14:paraId="1F1A51BB" w14:textId="77777777" w:rsidR="009F2A9A" w:rsidRPr="00594735" w:rsidRDefault="009F2A9A" w:rsidP="009F2A9A">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Avant la lecture</w:t>
      </w:r>
    </w:p>
    <w:p w14:paraId="4FBE376B"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1</w:t>
      </w:r>
    </w:p>
    <w:p w14:paraId="4F60DE75" w14:textId="77777777" w:rsidR="009F2A9A" w:rsidRPr="00594735" w:rsidRDefault="009F2A9A" w:rsidP="009F2A9A">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2431F7F" w14:textId="77777777" w:rsidR="009F2A9A" w:rsidRPr="00DD0D83" w:rsidRDefault="009F2A9A" w:rsidP="009F2A9A">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Formulation et vérification d'hypothèses</w:t>
      </w:r>
    </w:p>
    <w:p w14:paraId="741C21AD" w14:textId="77777777" w:rsidR="009F2A9A" w:rsidRDefault="009F2A9A" w:rsidP="009F2A9A">
      <w:pPr>
        <w:pStyle w:val="EXERCICEENONCELISTE"/>
        <w:numPr>
          <w:ilvl w:val="0"/>
          <w:numId w:val="0"/>
        </w:numPr>
        <w:spacing w:before="0" w:line="240" w:lineRule="auto"/>
        <w:rPr>
          <w:rFonts w:ascii="Arial" w:hAnsi="Arial" w:cs="Arial"/>
          <w:lang w:val="fr-CH"/>
        </w:rPr>
      </w:pPr>
    </w:p>
    <w:p w14:paraId="7644E22E" w14:textId="1F7C3E3D" w:rsidR="009F2A9A" w:rsidRDefault="009F2A9A" w:rsidP="009F2A9A">
      <w:pPr>
        <w:pStyle w:val="EXERCICEENONCELISTE"/>
        <w:numPr>
          <w:ilvl w:val="0"/>
          <w:numId w:val="0"/>
        </w:numPr>
        <w:spacing w:before="0" w:line="240" w:lineRule="auto"/>
        <w:rPr>
          <w:rFonts w:ascii="Arial" w:hAnsi="Arial" w:cs="Arial"/>
          <w:lang w:val="fr-CH"/>
        </w:rPr>
      </w:pPr>
      <w:r>
        <w:rPr>
          <w:rFonts w:ascii="Arial" w:hAnsi="Arial" w:cs="Arial"/>
          <w:noProof/>
        </w:rPr>
        <w:drawing>
          <wp:anchor distT="0" distB="0" distL="114300" distR="114300" simplePos="0" relativeHeight="251660288" behindDoc="0" locked="0" layoutInCell="1" allowOverlap="1" wp14:anchorId="241E8BEF" wp14:editId="42EB09AB">
            <wp:simplePos x="0" y="0"/>
            <wp:positionH relativeFrom="column">
              <wp:posOffset>4445</wp:posOffset>
            </wp:positionH>
            <wp:positionV relativeFrom="paragraph">
              <wp:posOffset>588010</wp:posOffset>
            </wp:positionV>
            <wp:extent cx="1885950" cy="3228975"/>
            <wp:effectExtent l="1905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885950" cy="3228975"/>
                    </a:xfrm>
                    <a:prstGeom prst="rect">
                      <a:avLst/>
                    </a:prstGeom>
                    <a:noFill/>
                    <a:ln w="9525">
                      <a:noFill/>
                      <a:miter lim="800000"/>
                      <a:headEnd/>
                      <a:tailEnd/>
                    </a:ln>
                  </pic:spPr>
                </pic:pic>
              </a:graphicData>
            </a:graphic>
          </wp:anchor>
        </w:drawing>
      </w:r>
      <w:r w:rsidRPr="00A13E09">
        <w:rPr>
          <w:rFonts w:ascii="Arial" w:hAnsi="Arial" w:cs="Arial"/>
          <w:lang w:val="fr-CH"/>
        </w:rPr>
        <w:t xml:space="preserve">A partir de la première de couverture, </w:t>
      </w:r>
      <w:r w:rsidR="004F3A45">
        <w:rPr>
          <w:rFonts w:ascii="Arial" w:hAnsi="Arial" w:cs="Arial"/>
          <w:lang w:val="fr-CH"/>
        </w:rPr>
        <w:t>envisage</w:t>
      </w:r>
      <w:r w:rsidRPr="00A13E09">
        <w:rPr>
          <w:rFonts w:ascii="Arial" w:hAnsi="Arial" w:cs="Arial"/>
          <w:lang w:val="fr-CH"/>
        </w:rPr>
        <w:t xml:space="preserve"> quelles seront les thématique</w:t>
      </w:r>
      <w:r w:rsidR="005D0D11">
        <w:rPr>
          <w:rFonts w:ascii="Arial" w:hAnsi="Arial" w:cs="Arial"/>
          <w:lang w:val="fr-CH"/>
        </w:rPr>
        <w:t>s proposées dans ces nouvelles.</w:t>
      </w:r>
    </w:p>
    <w:p w14:paraId="4BA5F420" w14:textId="77777777" w:rsidR="009F2A9A" w:rsidRDefault="009F2A9A" w:rsidP="009F2A9A">
      <w:pPr>
        <w:pStyle w:val="EXERCICEENONCELISTE"/>
        <w:numPr>
          <w:ilvl w:val="0"/>
          <w:numId w:val="0"/>
        </w:numPr>
        <w:spacing w:before="0" w:line="240" w:lineRule="auto"/>
        <w:rPr>
          <w:rFonts w:ascii="Arial" w:hAnsi="Arial" w:cs="Arial"/>
          <w:lang w:val="fr-CH"/>
        </w:rPr>
      </w:pPr>
    </w:p>
    <w:p w14:paraId="38933B61" w14:textId="77777777" w:rsidR="009F2A9A" w:rsidRDefault="009F2A9A" w:rsidP="009F2A9A">
      <w:pPr>
        <w:pStyle w:val="EXERCICEENONCELISTE"/>
        <w:numPr>
          <w:ilvl w:val="0"/>
          <w:numId w:val="0"/>
        </w:numPr>
        <w:spacing w:before="0" w:line="240" w:lineRule="auto"/>
        <w:rPr>
          <w:rFonts w:ascii="Arial" w:hAnsi="Arial" w:cs="Arial"/>
          <w:lang w:val="fr-CH"/>
        </w:rPr>
      </w:pPr>
    </w:p>
    <w:p w14:paraId="2C9AB268" w14:textId="77777777" w:rsidR="00285A74" w:rsidRDefault="00285A74" w:rsidP="009F2A9A">
      <w:pPr>
        <w:pStyle w:val="EXERCICEENONCELISTE"/>
        <w:numPr>
          <w:ilvl w:val="0"/>
          <w:numId w:val="0"/>
        </w:numPr>
        <w:spacing w:before="0" w:line="240" w:lineRule="auto"/>
        <w:rPr>
          <w:rFonts w:ascii="Arial" w:hAnsi="Arial" w:cs="Arial"/>
        </w:rPr>
      </w:pPr>
    </w:p>
    <w:p w14:paraId="1ED2D8A2"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9CD7B3F" w14:textId="77777777" w:rsidR="00642BA3" w:rsidRDefault="00642BA3" w:rsidP="00642BA3">
      <w:pPr>
        <w:pStyle w:val="EXERCICESURTITRE"/>
        <w:spacing w:before="0" w:line="240" w:lineRule="auto"/>
        <w:rPr>
          <w:rFonts w:ascii="Arial" w:hAnsi="Arial" w:cs="Arial"/>
          <w:b w:val="0"/>
          <w:sz w:val="24"/>
          <w:szCs w:val="24"/>
          <w:lang w:val="fr-CH"/>
        </w:rPr>
      </w:pPr>
    </w:p>
    <w:p w14:paraId="7AFDE2CB"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8F28DD0" w14:textId="77777777" w:rsidR="00642BA3" w:rsidRDefault="00642BA3" w:rsidP="00642BA3">
      <w:pPr>
        <w:pStyle w:val="EXERCICESURTITRE"/>
        <w:spacing w:before="0" w:line="240" w:lineRule="auto"/>
        <w:rPr>
          <w:rFonts w:ascii="Arial" w:hAnsi="Arial" w:cs="Arial"/>
          <w:b w:val="0"/>
          <w:sz w:val="24"/>
          <w:szCs w:val="24"/>
          <w:lang w:val="fr-CH"/>
        </w:rPr>
      </w:pPr>
    </w:p>
    <w:p w14:paraId="0C375F60"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137F572D" w14:textId="77777777" w:rsidR="00642BA3" w:rsidRDefault="00642BA3" w:rsidP="00642BA3">
      <w:pPr>
        <w:pStyle w:val="EXERCICEENONCELISTE"/>
        <w:numPr>
          <w:ilvl w:val="0"/>
          <w:numId w:val="0"/>
        </w:numPr>
        <w:spacing w:before="0" w:line="20" w:lineRule="atLeast"/>
        <w:rPr>
          <w:rFonts w:ascii="Arial" w:hAnsi="Arial" w:cs="Arial"/>
          <w:lang w:val="fr-CH"/>
        </w:rPr>
      </w:pPr>
    </w:p>
    <w:p w14:paraId="43528E43"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1287682" w14:textId="77777777" w:rsidR="00642BA3" w:rsidRDefault="00642BA3" w:rsidP="00642BA3">
      <w:pPr>
        <w:pStyle w:val="EXERCICESURTITRE"/>
        <w:spacing w:before="0" w:line="240" w:lineRule="auto"/>
        <w:rPr>
          <w:rFonts w:ascii="Arial" w:hAnsi="Arial" w:cs="Arial"/>
          <w:b w:val="0"/>
          <w:sz w:val="24"/>
          <w:szCs w:val="24"/>
          <w:lang w:val="fr-CH"/>
        </w:rPr>
      </w:pPr>
    </w:p>
    <w:p w14:paraId="18572EB9"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63A82C59" w14:textId="77777777" w:rsidR="00642BA3" w:rsidRDefault="00642BA3" w:rsidP="00642BA3">
      <w:pPr>
        <w:pStyle w:val="EXERCICESURTITRE"/>
        <w:spacing w:before="0" w:line="240" w:lineRule="auto"/>
        <w:rPr>
          <w:rFonts w:ascii="Arial" w:hAnsi="Arial" w:cs="Arial"/>
          <w:b w:val="0"/>
          <w:sz w:val="24"/>
          <w:szCs w:val="24"/>
          <w:lang w:val="fr-CH"/>
        </w:rPr>
      </w:pPr>
    </w:p>
    <w:p w14:paraId="45BA3490"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0D5B09B" w14:textId="77777777" w:rsidR="002303F2" w:rsidRDefault="002303F2" w:rsidP="009F2A9A">
      <w:pPr>
        <w:pStyle w:val="EXERCICETITRE"/>
        <w:numPr>
          <w:ilvl w:val="0"/>
          <w:numId w:val="0"/>
        </w:numPr>
        <w:rPr>
          <w:rFonts w:ascii="Arial" w:hAnsi="Arial" w:cs="Arial"/>
          <w:i/>
          <w:color w:val="auto"/>
          <w:sz w:val="32"/>
          <w:szCs w:val="32"/>
        </w:rPr>
      </w:pPr>
    </w:p>
    <w:p w14:paraId="20E4ED56" w14:textId="77777777" w:rsidR="002303F2" w:rsidRDefault="002303F2" w:rsidP="009F2A9A">
      <w:pPr>
        <w:pStyle w:val="EXERCICETITRE"/>
        <w:numPr>
          <w:ilvl w:val="0"/>
          <w:numId w:val="0"/>
        </w:numPr>
        <w:rPr>
          <w:rFonts w:ascii="Arial" w:hAnsi="Arial" w:cs="Arial"/>
          <w:i/>
          <w:color w:val="auto"/>
          <w:sz w:val="32"/>
          <w:szCs w:val="32"/>
        </w:rPr>
      </w:pPr>
    </w:p>
    <w:p w14:paraId="0971AEDC" w14:textId="77777777" w:rsidR="002303F2" w:rsidRDefault="002303F2" w:rsidP="009F2A9A">
      <w:pPr>
        <w:pStyle w:val="EXERCICETITRE"/>
        <w:numPr>
          <w:ilvl w:val="0"/>
          <w:numId w:val="0"/>
        </w:numPr>
        <w:rPr>
          <w:rFonts w:ascii="Arial" w:hAnsi="Arial" w:cs="Arial"/>
          <w:i/>
          <w:color w:val="auto"/>
          <w:sz w:val="32"/>
          <w:szCs w:val="32"/>
        </w:rPr>
      </w:pPr>
    </w:p>
    <w:p w14:paraId="694DF481" w14:textId="77777777" w:rsidR="002303F2" w:rsidRDefault="002303F2" w:rsidP="009F2A9A">
      <w:pPr>
        <w:pStyle w:val="EXERCICETITRE"/>
        <w:numPr>
          <w:ilvl w:val="0"/>
          <w:numId w:val="0"/>
        </w:numPr>
        <w:rPr>
          <w:rFonts w:ascii="Arial" w:hAnsi="Arial" w:cs="Arial"/>
          <w:i/>
          <w:color w:val="auto"/>
          <w:sz w:val="32"/>
          <w:szCs w:val="32"/>
        </w:rPr>
      </w:pPr>
    </w:p>
    <w:p w14:paraId="45BB047E" w14:textId="77777777" w:rsidR="009F2A9A" w:rsidRPr="006E4F75" w:rsidRDefault="009F2A9A" w:rsidP="009F2A9A">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w:t>
      </w:r>
      <w:r>
        <w:rPr>
          <w:rFonts w:ascii="Arial" w:hAnsi="Arial" w:cs="Arial"/>
          <w:i/>
          <w:color w:val="auto"/>
          <w:sz w:val="32"/>
          <w:szCs w:val="32"/>
        </w:rPr>
        <w:t>près</w:t>
      </w:r>
      <w:r w:rsidRPr="00594735">
        <w:rPr>
          <w:rFonts w:ascii="Arial" w:hAnsi="Arial" w:cs="Arial"/>
          <w:i/>
          <w:color w:val="auto"/>
          <w:sz w:val="32"/>
          <w:szCs w:val="32"/>
        </w:rPr>
        <w:t xml:space="preserve"> la lecture</w:t>
      </w:r>
    </w:p>
    <w:p w14:paraId="32A81EE8"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2</w:t>
      </w:r>
    </w:p>
    <w:p w14:paraId="76B6688B" w14:textId="77777777" w:rsidR="009F2A9A" w:rsidRPr="006E4F75" w:rsidRDefault="009F2A9A" w:rsidP="009F2A9A">
      <w:pPr>
        <w:pStyle w:val="EXERCICESURTITRE"/>
        <w:rPr>
          <w:rFonts w:ascii="Arial" w:hAnsi="Arial" w:cs="Arial"/>
          <w:sz w:val="24"/>
          <w:szCs w:val="24"/>
        </w:rPr>
      </w:pPr>
      <w:r>
        <w:rPr>
          <w:rFonts w:ascii="Arial" w:hAnsi="Arial" w:cs="Arial"/>
          <w:sz w:val="24"/>
          <w:szCs w:val="24"/>
        </w:rPr>
        <w:t>Microprocessus</w:t>
      </w:r>
    </w:p>
    <w:p w14:paraId="4ED59A86" w14:textId="77777777" w:rsidR="009F2A9A" w:rsidRPr="00DD0D83" w:rsidRDefault="009F2A9A" w:rsidP="009F2A9A">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6E4F75">
        <w:rPr>
          <w:rFonts w:ascii="Arial" w:hAnsi="Arial" w:cs="Arial"/>
          <w:color w:val="0070C0"/>
        </w:rPr>
        <w:t>Construction de familles de mots par dérivation</w:t>
      </w:r>
    </w:p>
    <w:p w14:paraId="7395F499" w14:textId="77777777" w:rsidR="009F2A9A" w:rsidRDefault="009F2A9A" w:rsidP="009F2A9A">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AD57D54" w14:textId="77777777" w:rsidR="009F2A9A" w:rsidRPr="00674CFE" w:rsidRDefault="009F2A9A" w:rsidP="009F2A9A">
      <w:pPr>
        <w:rPr>
          <w:rFonts w:ascii="Arial" w:hAnsi="Arial" w:cs="Arial"/>
        </w:rPr>
      </w:pPr>
      <w:r w:rsidRPr="00696682">
        <w:rPr>
          <w:rFonts w:ascii="Arial" w:hAnsi="Arial" w:cs="Arial"/>
          <w:b/>
          <w:color w:val="0070C0"/>
        </w:rPr>
        <w:t xml:space="preserve">L1 31 – </w:t>
      </w:r>
      <w:r w:rsidRPr="006E4F75">
        <w:rPr>
          <w:rFonts w:ascii="Arial" w:hAnsi="Arial" w:cs="Arial"/>
          <w:b/>
          <w:color w:val="0070C0"/>
        </w:rPr>
        <w:t>Formulation et vérification d'hypothèses</w:t>
      </w:r>
    </w:p>
    <w:p w14:paraId="4B35E126" w14:textId="77777777" w:rsidR="009F2A9A" w:rsidRPr="006E4F75" w:rsidRDefault="009F2A9A" w:rsidP="009F2A9A">
      <w:pPr>
        <w:rPr>
          <w:rFonts w:ascii="Arial" w:hAnsi="Arial" w:cs="Arial"/>
        </w:rPr>
      </w:pPr>
    </w:p>
    <w:p w14:paraId="7EB30867" w14:textId="77777777" w:rsidR="00642BA3" w:rsidRDefault="009F2A9A" w:rsidP="009F2A9A">
      <w:pPr>
        <w:rPr>
          <w:rFonts w:ascii="Arial" w:hAnsi="Arial" w:cs="Arial"/>
          <w:lang w:val="fr-CH"/>
        </w:rPr>
      </w:pPr>
      <w:r w:rsidRPr="006E4F75">
        <w:rPr>
          <w:rFonts w:ascii="Arial" w:hAnsi="Arial" w:cs="Arial"/>
          <w:lang w:val="fr-CH"/>
        </w:rPr>
        <w:t xml:space="preserve">Quel autre mot entends-tu dans « pays quarantain », le nom du pays où vivent les héros ? </w:t>
      </w:r>
    </w:p>
    <w:p w14:paraId="6D0B3C47" w14:textId="35564C75" w:rsidR="009F2A9A" w:rsidRDefault="009F2A9A" w:rsidP="009F2A9A">
      <w:pPr>
        <w:rPr>
          <w:rFonts w:ascii="Arial" w:hAnsi="Arial" w:cs="Arial"/>
          <w:lang w:val="fr-CH"/>
        </w:rPr>
      </w:pPr>
      <w:r w:rsidRPr="006E4F75">
        <w:rPr>
          <w:rFonts w:ascii="Arial" w:hAnsi="Arial" w:cs="Arial"/>
          <w:lang w:val="fr-CH"/>
        </w:rPr>
        <w:t>Pourquoi l’auteur a-t-il choisi cet adjectif pour qualifier ce pays ?</w:t>
      </w:r>
    </w:p>
    <w:p w14:paraId="631468F3" w14:textId="77777777" w:rsidR="009F2A9A" w:rsidRPr="001D1F72" w:rsidRDefault="009F2A9A" w:rsidP="009F2A9A">
      <w:pPr>
        <w:rPr>
          <w:rFonts w:ascii="Arial" w:hAnsi="Arial" w:cs="Arial"/>
          <w:i/>
          <w:u w:val="single"/>
          <w:lang w:val="fr-CH"/>
        </w:rPr>
      </w:pPr>
    </w:p>
    <w:p w14:paraId="17400B2E"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EF98F2C" w14:textId="77777777" w:rsidR="00642BA3" w:rsidRDefault="00642BA3" w:rsidP="00642BA3">
      <w:pPr>
        <w:pStyle w:val="EXERCICESURTITRE"/>
        <w:spacing w:before="0" w:line="240" w:lineRule="auto"/>
        <w:rPr>
          <w:rFonts w:ascii="Arial" w:hAnsi="Arial" w:cs="Arial"/>
          <w:b w:val="0"/>
          <w:sz w:val="24"/>
          <w:szCs w:val="24"/>
          <w:lang w:val="fr-CH"/>
        </w:rPr>
      </w:pPr>
    </w:p>
    <w:p w14:paraId="16F64BF3"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1CC6F44" w14:textId="77777777" w:rsidR="00642BA3" w:rsidRDefault="00642BA3" w:rsidP="00642BA3">
      <w:pPr>
        <w:pStyle w:val="EXERCICESURTITRE"/>
        <w:spacing w:before="0" w:line="240" w:lineRule="auto"/>
        <w:rPr>
          <w:rFonts w:ascii="Arial" w:hAnsi="Arial" w:cs="Arial"/>
          <w:b w:val="0"/>
          <w:sz w:val="24"/>
          <w:szCs w:val="24"/>
          <w:lang w:val="fr-CH"/>
        </w:rPr>
      </w:pPr>
    </w:p>
    <w:p w14:paraId="1AD529D8"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6E13DC88" w14:textId="77777777" w:rsidR="00285A74" w:rsidRDefault="00285A74" w:rsidP="009F2A9A">
      <w:pPr>
        <w:pStyle w:val="EXERCICESURTITRE"/>
        <w:spacing w:before="0" w:line="240" w:lineRule="auto"/>
        <w:rPr>
          <w:rFonts w:ascii="Arial" w:hAnsi="Arial" w:cs="Arial"/>
          <w:b w:val="0"/>
          <w:color w:val="auto"/>
          <w:sz w:val="24"/>
          <w:szCs w:val="24"/>
          <w:lang w:val="fr-CH"/>
        </w:rPr>
      </w:pPr>
    </w:p>
    <w:p w14:paraId="4ABFF3DA"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418F0EB" w14:textId="77777777" w:rsidR="00E0788E" w:rsidRDefault="00E0788E" w:rsidP="009F2A9A">
      <w:pPr>
        <w:pStyle w:val="EXERCICETITRE"/>
        <w:numPr>
          <w:ilvl w:val="0"/>
          <w:numId w:val="0"/>
        </w:numPr>
        <w:rPr>
          <w:rFonts w:ascii="Arial" w:hAnsi="Arial" w:cs="Arial"/>
          <w:color w:val="0070C0"/>
        </w:rPr>
      </w:pPr>
    </w:p>
    <w:p w14:paraId="25FEA7CD" w14:textId="77777777" w:rsidR="009F2A9A" w:rsidRPr="00696682"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Pr>
          <w:rFonts w:ascii="Arial" w:hAnsi="Arial" w:cs="Arial"/>
          <w:color w:val="0070C0"/>
        </w:rPr>
        <w:t xml:space="preserve"> 3</w:t>
      </w:r>
    </w:p>
    <w:p w14:paraId="35781D2B" w14:textId="77777777" w:rsidR="009F2A9A" w:rsidRDefault="009F2A9A" w:rsidP="009F2A9A">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C03CF37" w14:textId="77777777" w:rsidR="009F2A9A" w:rsidRPr="006E4F75" w:rsidRDefault="009F2A9A" w:rsidP="009F2A9A">
      <w:pPr>
        <w:pStyle w:val="EXERCICETITRE"/>
        <w:numPr>
          <w:ilvl w:val="0"/>
          <w:numId w:val="0"/>
        </w:numPr>
        <w:spacing w:before="0" w:line="240" w:lineRule="auto"/>
        <w:rPr>
          <w:rFonts w:ascii="Arial" w:hAnsi="Arial" w:cs="Arial"/>
          <w:color w:val="auto"/>
        </w:rPr>
      </w:pPr>
      <w:r w:rsidRPr="00DD0D83">
        <w:rPr>
          <w:rFonts w:ascii="Arial" w:hAnsi="Arial" w:cs="Arial"/>
          <w:color w:val="0070C0"/>
        </w:rPr>
        <w:t xml:space="preserve">L1 31 – </w:t>
      </w:r>
      <w:r w:rsidRPr="006E4F75">
        <w:rPr>
          <w:rFonts w:ascii="Arial" w:hAnsi="Arial" w:cs="Arial"/>
          <w:color w:val="0070C0"/>
        </w:rPr>
        <w:t>Identification des personnages de leurs relations et de leurs rôles</w:t>
      </w:r>
    </w:p>
    <w:p w14:paraId="19314D98" w14:textId="77777777" w:rsidR="009F2A9A" w:rsidRPr="00DD0D83" w:rsidRDefault="009F2A9A" w:rsidP="009F2A9A">
      <w:pPr>
        <w:pStyle w:val="EXERCICETITRE"/>
        <w:numPr>
          <w:ilvl w:val="0"/>
          <w:numId w:val="0"/>
        </w:numPr>
        <w:spacing w:before="0" w:line="240" w:lineRule="auto"/>
        <w:rPr>
          <w:rFonts w:ascii="Arial" w:hAnsi="Arial" w:cs="Arial"/>
          <w:color w:val="0070C0"/>
        </w:rPr>
      </w:pPr>
      <w:r w:rsidRPr="006E4F75">
        <w:rPr>
          <w:rFonts w:ascii="Arial" w:hAnsi="Arial" w:cs="Arial"/>
          <w:color w:val="0070C0"/>
        </w:rPr>
        <w:t>L1 31 – Analyse du portrait moral des personnages</w:t>
      </w:r>
    </w:p>
    <w:p w14:paraId="137A872E" w14:textId="77777777" w:rsidR="009F2A9A" w:rsidRPr="006E4F75" w:rsidRDefault="009F2A9A" w:rsidP="009F2A9A">
      <w:pPr>
        <w:rPr>
          <w:rFonts w:ascii="Arial" w:hAnsi="Arial" w:cs="Arial"/>
        </w:rPr>
      </w:pPr>
    </w:p>
    <w:p w14:paraId="5EA0A3B6" w14:textId="77777777" w:rsidR="009F2A9A" w:rsidRPr="00696682" w:rsidRDefault="009F2A9A" w:rsidP="009F2A9A">
      <w:pPr>
        <w:widowControl w:val="0"/>
        <w:autoSpaceDE w:val="0"/>
        <w:autoSpaceDN w:val="0"/>
        <w:adjustRightInd w:val="0"/>
        <w:rPr>
          <w:rFonts w:ascii="Arial" w:hAnsi="Arial" w:cs="Arial"/>
          <w:bCs/>
        </w:rPr>
      </w:pPr>
      <w:r w:rsidRPr="006E4F75">
        <w:rPr>
          <w:rFonts w:ascii="Arial" w:hAnsi="Arial" w:cs="Arial"/>
          <w:lang w:val="fr-CH"/>
        </w:rPr>
        <w:t>Dressez un portrait des personnages en complétant le tableau</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3063"/>
        <w:gridCol w:w="4025"/>
      </w:tblGrid>
      <w:tr w:rsidR="009F2A9A" w:rsidRPr="006E4F75" w14:paraId="2F87BC8B" w14:textId="77777777" w:rsidTr="006A0DB1">
        <w:trPr>
          <w:trHeight w:val="619"/>
        </w:trPr>
        <w:tc>
          <w:tcPr>
            <w:tcW w:w="1843" w:type="dxa"/>
          </w:tcPr>
          <w:p w14:paraId="53B55934" w14:textId="77777777" w:rsidR="009F2A9A" w:rsidRPr="006E4F75" w:rsidRDefault="009F2A9A" w:rsidP="006A0DB1">
            <w:pPr>
              <w:jc w:val="both"/>
              <w:rPr>
                <w:rFonts w:ascii="Arial" w:hAnsi="Arial" w:cs="Arial"/>
              </w:rPr>
            </w:pPr>
          </w:p>
        </w:tc>
        <w:tc>
          <w:tcPr>
            <w:tcW w:w="3063" w:type="dxa"/>
          </w:tcPr>
          <w:p w14:paraId="6F2C02CB" w14:textId="77777777" w:rsidR="009F2A9A" w:rsidRPr="006E4F75" w:rsidRDefault="009F2A9A" w:rsidP="006A0DB1">
            <w:pPr>
              <w:jc w:val="both"/>
              <w:rPr>
                <w:rFonts w:ascii="Arial" w:hAnsi="Arial" w:cs="Arial"/>
              </w:rPr>
            </w:pPr>
            <w:r w:rsidRPr="006E4F75">
              <w:rPr>
                <w:rFonts w:ascii="Arial" w:hAnsi="Arial" w:cs="Arial"/>
              </w:rPr>
              <w:t>Age</w:t>
            </w:r>
          </w:p>
        </w:tc>
        <w:tc>
          <w:tcPr>
            <w:tcW w:w="4025" w:type="dxa"/>
          </w:tcPr>
          <w:p w14:paraId="06741CF6" w14:textId="77777777" w:rsidR="009F2A9A" w:rsidRPr="006E4F75" w:rsidRDefault="009F2A9A" w:rsidP="006A0DB1">
            <w:pPr>
              <w:jc w:val="both"/>
              <w:rPr>
                <w:rFonts w:ascii="Arial" w:hAnsi="Arial" w:cs="Arial"/>
              </w:rPr>
            </w:pPr>
            <w:r w:rsidRPr="006E4F75">
              <w:rPr>
                <w:rFonts w:ascii="Arial" w:hAnsi="Arial" w:cs="Arial"/>
              </w:rPr>
              <w:t>Caractéristiques physiques</w:t>
            </w:r>
          </w:p>
        </w:tc>
      </w:tr>
      <w:tr w:rsidR="009F2A9A" w:rsidRPr="006E4F75" w14:paraId="379D0591" w14:textId="77777777" w:rsidTr="009F2A9A">
        <w:trPr>
          <w:trHeight w:val="1415"/>
        </w:trPr>
        <w:tc>
          <w:tcPr>
            <w:tcW w:w="1843" w:type="dxa"/>
          </w:tcPr>
          <w:p w14:paraId="0558FCA9" w14:textId="77777777" w:rsidR="009F2A9A" w:rsidRPr="006E4F75" w:rsidRDefault="009F2A9A" w:rsidP="006A0DB1">
            <w:pPr>
              <w:jc w:val="both"/>
              <w:rPr>
                <w:rFonts w:ascii="Arial" w:hAnsi="Arial" w:cs="Arial"/>
              </w:rPr>
            </w:pPr>
            <w:r w:rsidRPr="006E4F75">
              <w:rPr>
                <w:rFonts w:ascii="Arial" w:hAnsi="Arial" w:cs="Arial"/>
              </w:rPr>
              <w:t>Joz</w:t>
            </w:r>
          </w:p>
        </w:tc>
        <w:tc>
          <w:tcPr>
            <w:tcW w:w="3063" w:type="dxa"/>
          </w:tcPr>
          <w:p w14:paraId="41E1A2E8" w14:textId="77777777" w:rsidR="009F2A9A" w:rsidRPr="00D30D26" w:rsidRDefault="009F2A9A" w:rsidP="006A0DB1">
            <w:pPr>
              <w:jc w:val="both"/>
              <w:rPr>
                <w:rFonts w:ascii="Arial" w:hAnsi="Arial" w:cs="Arial"/>
                <w:color w:val="1F497D" w:themeColor="text2"/>
              </w:rPr>
            </w:pPr>
          </w:p>
        </w:tc>
        <w:tc>
          <w:tcPr>
            <w:tcW w:w="4025" w:type="dxa"/>
          </w:tcPr>
          <w:p w14:paraId="08336B03" w14:textId="77777777" w:rsidR="009F2A9A" w:rsidRPr="00D30D26" w:rsidRDefault="009F2A9A" w:rsidP="006A0DB1">
            <w:pPr>
              <w:jc w:val="both"/>
              <w:rPr>
                <w:rFonts w:ascii="Arial" w:hAnsi="Arial" w:cs="Arial"/>
                <w:color w:val="1F497D" w:themeColor="text2"/>
              </w:rPr>
            </w:pPr>
          </w:p>
        </w:tc>
      </w:tr>
      <w:tr w:rsidR="009F2A9A" w:rsidRPr="006E4F75" w14:paraId="47633114" w14:textId="77777777" w:rsidTr="009F2A9A">
        <w:trPr>
          <w:trHeight w:val="1407"/>
        </w:trPr>
        <w:tc>
          <w:tcPr>
            <w:tcW w:w="1843" w:type="dxa"/>
          </w:tcPr>
          <w:p w14:paraId="1DEB5D5A" w14:textId="77777777" w:rsidR="009F2A9A" w:rsidRPr="006E4F75" w:rsidRDefault="009F2A9A" w:rsidP="006A0DB1">
            <w:pPr>
              <w:jc w:val="both"/>
              <w:rPr>
                <w:rFonts w:ascii="Arial" w:hAnsi="Arial" w:cs="Arial"/>
              </w:rPr>
            </w:pPr>
            <w:r w:rsidRPr="006E4F75">
              <w:rPr>
                <w:rFonts w:ascii="Arial" w:hAnsi="Arial" w:cs="Arial"/>
              </w:rPr>
              <w:t>Andra</w:t>
            </w:r>
          </w:p>
        </w:tc>
        <w:tc>
          <w:tcPr>
            <w:tcW w:w="3063" w:type="dxa"/>
          </w:tcPr>
          <w:p w14:paraId="6968F8B8" w14:textId="77777777" w:rsidR="009F2A9A" w:rsidRPr="00D30D26" w:rsidRDefault="009F2A9A" w:rsidP="006A0DB1">
            <w:pPr>
              <w:jc w:val="both"/>
              <w:rPr>
                <w:rFonts w:ascii="Arial" w:hAnsi="Arial" w:cs="Arial"/>
                <w:color w:val="1F497D" w:themeColor="text2"/>
              </w:rPr>
            </w:pPr>
          </w:p>
        </w:tc>
        <w:tc>
          <w:tcPr>
            <w:tcW w:w="4025" w:type="dxa"/>
          </w:tcPr>
          <w:p w14:paraId="7B1A9F6E" w14:textId="77777777" w:rsidR="009F2A9A" w:rsidRPr="00D30D26" w:rsidRDefault="009F2A9A" w:rsidP="006A0DB1">
            <w:pPr>
              <w:jc w:val="both"/>
              <w:rPr>
                <w:rFonts w:ascii="Arial" w:hAnsi="Arial" w:cs="Arial"/>
                <w:color w:val="1F497D" w:themeColor="text2"/>
              </w:rPr>
            </w:pPr>
          </w:p>
        </w:tc>
      </w:tr>
      <w:tr w:rsidR="009F2A9A" w:rsidRPr="006E4F75" w14:paraId="6632ECD1" w14:textId="77777777" w:rsidTr="009F2A9A">
        <w:trPr>
          <w:trHeight w:val="1401"/>
        </w:trPr>
        <w:tc>
          <w:tcPr>
            <w:tcW w:w="1843" w:type="dxa"/>
          </w:tcPr>
          <w:p w14:paraId="435E9851" w14:textId="77777777" w:rsidR="009F2A9A" w:rsidRPr="006E4F75" w:rsidRDefault="009F2A9A" w:rsidP="006A0DB1">
            <w:pPr>
              <w:jc w:val="both"/>
              <w:rPr>
                <w:rFonts w:ascii="Arial" w:hAnsi="Arial" w:cs="Arial"/>
              </w:rPr>
            </w:pPr>
            <w:r w:rsidRPr="006E4F75">
              <w:rPr>
                <w:rFonts w:ascii="Arial" w:hAnsi="Arial" w:cs="Arial"/>
              </w:rPr>
              <w:t>Puc</w:t>
            </w:r>
          </w:p>
        </w:tc>
        <w:tc>
          <w:tcPr>
            <w:tcW w:w="3063" w:type="dxa"/>
          </w:tcPr>
          <w:p w14:paraId="1F064347" w14:textId="77777777" w:rsidR="009F2A9A" w:rsidRPr="00D30D26" w:rsidRDefault="009F2A9A" w:rsidP="006A0DB1">
            <w:pPr>
              <w:jc w:val="both"/>
              <w:rPr>
                <w:rFonts w:ascii="Arial" w:hAnsi="Arial" w:cs="Arial"/>
                <w:color w:val="1F497D" w:themeColor="text2"/>
              </w:rPr>
            </w:pPr>
          </w:p>
        </w:tc>
        <w:tc>
          <w:tcPr>
            <w:tcW w:w="4025" w:type="dxa"/>
          </w:tcPr>
          <w:p w14:paraId="4E4FCB31" w14:textId="77777777" w:rsidR="009F2A9A" w:rsidRPr="00D30D26" w:rsidRDefault="009F2A9A" w:rsidP="006A0DB1">
            <w:pPr>
              <w:jc w:val="both"/>
              <w:rPr>
                <w:rFonts w:ascii="Arial" w:hAnsi="Arial" w:cs="Arial"/>
                <w:color w:val="1F497D" w:themeColor="text2"/>
              </w:rPr>
            </w:pPr>
          </w:p>
        </w:tc>
      </w:tr>
      <w:tr w:rsidR="009F2A9A" w:rsidRPr="006E4F75" w14:paraId="0331D8D9" w14:textId="77777777" w:rsidTr="009F2A9A">
        <w:trPr>
          <w:trHeight w:val="1399"/>
        </w:trPr>
        <w:tc>
          <w:tcPr>
            <w:tcW w:w="1843" w:type="dxa"/>
          </w:tcPr>
          <w:p w14:paraId="4AB3FBD8" w14:textId="77777777" w:rsidR="009F2A9A" w:rsidRPr="006E4F75" w:rsidRDefault="009F2A9A" w:rsidP="006A0DB1">
            <w:pPr>
              <w:jc w:val="both"/>
              <w:rPr>
                <w:rFonts w:ascii="Arial" w:hAnsi="Arial" w:cs="Arial"/>
              </w:rPr>
            </w:pPr>
            <w:r w:rsidRPr="006E4F75">
              <w:rPr>
                <w:rFonts w:ascii="Arial" w:hAnsi="Arial" w:cs="Arial"/>
              </w:rPr>
              <w:lastRenderedPageBreak/>
              <w:t>Père</w:t>
            </w:r>
          </w:p>
        </w:tc>
        <w:tc>
          <w:tcPr>
            <w:tcW w:w="3063" w:type="dxa"/>
          </w:tcPr>
          <w:p w14:paraId="75D17936" w14:textId="77777777" w:rsidR="009F2A9A" w:rsidRPr="00D30D26" w:rsidRDefault="009F2A9A" w:rsidP="006A0DB1">
            <w:pPr>
              <w:jc w:val="both"/>
              <w:rPr>
                <w:rFonts w:ascii="Arial" w:hAnsi="Arial" w:cs="Arial"/>
                <w:color w:val="1F497D" w:themeColor="text2"/>
              </w:rPr>
            </w:pPr>
          </w:p>
        </w:tc>
        <w:tc>
          <w:tcPr>
            <w:tcW w:w="4025" w:type="dxa"/>
          </w:tcPr>
          <w:p w14:paraId="00241477" w14:textId="77777777" w:rsidR="009F2A9A" w:rsidRPr="00D30D26" w:rsidRDefault="009F2A9A" w:rsidP="006A0DB1">
            <w:pPr>
              <w:jc w:val="both"/>
              <w:rPr>
                <w:rFonts w:ascii="Arial" w:hAnsi="Arial" w:cs="Arial"/>
                <w:color w:val="1F497D" w:themeColor="text2"/>
              </w:rPr>
            </w:pPr>
          </w:p>
        </w:tc>
      </w:tr>
      <w:tr w:rsidR="009F2A9A" w:rsidRPr="006E4F75" w14:paraId="03D60CB5" w14:textId="77777777" w:rsidTr="009F2A9A">
        <w:trPr>
          <w:trHeight w:val="1405"/>
        </w:trPr>
        <w:tc>
          <w:tcPr>
            <w:tcW w:w="1843" w:type="dxa"/>
          </w:tcPr>
          <w:p w14:paraId="2A58B87A" w14:textId="77777777" w:rsidR="009F2A9A" w:rsidRPr="006E4F75" w:rsidRDefault="009F2A9A" w:rsidP="006A0DB1">
            <w:pPr>
              <w:jc w:val="both"/>
              <w:rPr>
                <w:rFonts w:ascii="Arial" w:hAnsi="Arial" w:cs="Arial"/>
              </w:rPr>
            </w:pPr>
            <w:r w:rsidRPr="006E4F75">
              <w:rPr>
                <w:rFonts w:ascii="Arial" w:hAnsi="Arial" w:cs="Arial"/>
              </w:rPr>
              <w:t>Mère</w:t>
            </w:r>
          </w:p>
        </w:tc>
        <w:tc>
          <w:tcPr>
            <w:tcW w:w="3063" w:type="dxa"/>
          </w:tcPr>
          <w:p w14:paraId="28A9F8A7" w14:textId="77777777" w:rsidR="009F2A9A" w:rsidRPr="00D30D26" w:rsidRDefault="009F2A9A" w:rsidP="006A0DB1">
            <w:pPr>
              <w:jc w:val="both"/>
              <w:rPr>
                <w:rFonts w:ascii="Arial" w:hAnsi="Arial" w:cs="Arial"/>
                <w:color w:val="1F497D" w:themeColor="text2"/>
              </w:rPr>
            </w:pPr>
          </w:p>
        </w:tc>
        <w:tc>
          <w:tcPr>
            <w:tcW w:w="4025" w:type="dxa"/>
          </w:tcPr>
          <w:p w14:paraId="1BB4D82E" w14:textId="77777777" w:rsidR="009F2A9A" w:rsidRPr="00D30D26" w:rsidRDefault="009F2A9A" w:rsidP="006A0DB1">
            <w:pPr>
              <w:jc w:val="both"/>
              <w:rPr>
                <w:rFonts w:ascii="Arial" w:hAnsi="Arial" w:cs="Arial"/>
                <w:color w:val="1F497D" w:themeColor="text2"/>
              </w:rPr>
            </w:pPr>
          </w:p>
        </w:tc>
      </w:tr>
      <w:tr w:rsidR="009F2A9A" w:rsidRPr="006E4F75" w14:paraId="4C652729" w14:textId="77777777" w:rsidTr="009F2A9A">
        <w:trPr>
          <w:trHeight w:val="1275"/>
        </w:trPr>
        <w:tc>
          <w:tcPr>
            <w:tcW w:w="1843" w:type="dxa"/>
          </w:tcPr>
          <w:p w14:paraId="45B2291F" w14:textId="77777777" w:rsidR="009F2A9A" w:rsidRPr="006E4F75" w:rsidRDefault="009F2A9A" w:rsidP="006A0DB1">
            <w:pPr>
              <w:jc w:val="both"/>
              <w:rPr>
                <w:rFonts w:ascii="Arial" w:hAnsi="Arial" w:cs="Arial"/>
              </w:rPr>
            </w:pPr>
            <w:r w:rsidRPr="006E4F75">
              <w:rPr>
                <w:rFonts w:ascii="Arial" w:hAnsi="Arial" w:cs="Arial"/>
              </w:rPr>
              <w:t>Balthazar</w:t>
            </w:r>
          </w:p>
        </w:tc>
        <w:tc>
          <w:tcPr>
            <w:tcW w:w="3063" w:type="dxa"/>
          </w:tcPr>
          <w:p w14:paraId="5EE076A5" w14:textId="77777777" w:rsidR="009F2A9A" w:rsidRPr="00D30D26" w:rsidRDefault="009F2A9A" w:rsidP="006A0DB1">
            <w:pPr>
              <w:jc w:val="both"/>
              <w:rPr>
                <w:rFonts w:ascii="Arial" w:hAnsi="Arial" w:cs="Arial"/>
                <w:color w:val="1F497D" w:themeColor="text2"/>
              </w:rPr>
            </w:pPr>
          </w:p>
        </w:tc>
        <w:tc>
          <w:tcPr>
            <w:tcW w:w="4025" w:type="dxa"/>
          </w:tcPr>
          <w:p w14:paraId="64347B25" w14:textId="77777777" w:rsidR="009F2A9A" w:rsidRPr="00D30D26" w:rsidRDefault="009F2A9A" w:rsidP="006A0DB1">
            <w:pPr>
              <w:jc w:val="both"/>
              <w:rPr>
                <w:rFonts w:ascii="Arial" w:hAnsi="Arial" w:cs="Arial"/>
                <w:color w:val="1F497D" w:themeColor="text2"/>
              </w:rPr>
            </w:pPr>
          </w:p>
        </w:tc>
      </w:tr>
    </w:tbl>
    <w:p w14:paraId="5F9C3F3D" w14:textId="77777777" w:rsidR="009F2A9A" w:rsidRPr="006E4F75" w:rsidRDefault="009F2A9A" w:rsidP="009F2A9A">
      <w:pPr>
        <w:widowControl w:val="0"/>
        <w:autoSpaceDE w:val="0"/>
        <w:autoSpaceDN w:val="0"/>
        <w:adjustRightInd w:val="0"/>
        <w:rPr>
          <w:rFonts w:ascii="Arial" w:hAnsi="Arial" w:cs="Arial"/>
          <w:lang w:val="fr-CH"/>
        </w:rPr>
      </w:pPr>
    </w:p>
    <w:p w14:paraId="0832DDDB" w14:textId="77777777" w:rsidR="009F2A9A" w:rsidRPr="006E4F75" w:rsidRDefault="009F2A9A" w:rsidP="009F2A9A">
      <w:pPr>
        <w:widowControl w:val="0"/>
        <w:autoSpaceDE w:val="0"/>
        <w:autoSpaceDN w:val="0"/>
        <w:adjustRightInd w:val="0"/>
        <w:rPr>
          <w:rFonts w:ascii="Arial" w:hAnsi="Arial" w:cs="Arial"/>
          <w:bCs/>
        </w:rPr>
      </w:pPr>
    </w:p>
    <w:p w14:paraId="2275D41B" w14:textId="77777777" w:rsidR="009F2A9A" w:rsidRPr="00DD0D83"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4</w:t>
      </w:r>
    </w:p>
    <w:p w14:paraId="1D56D678" w14:textId="77777777" w:rsidR="009F2A9A" w:rsidRPr="006E4F75" w:rsidRDefault="009F2A9A" w:rsidP="009F2A9A">
      <w:pPr>
        <w:pStyle w:val="EXERCICESURTITRE"/>
        <w:rPr>
          <w:rFonts w:ascii="Arial" w:hAnsi="Arial" w:cs="Arial"/>
          <w:sz w:val="24"/>
          <w:szCs w:val="24"/>
        </w:rPr>
      </w:pPr>
      <w:r>
        <w:rPr>
          <w:rFonts w:ascii="Arial" w:hAnsi="Arial" w:cs="Arial"/>
          <w:sz w:val="24"/>
          <w:szCs w:val="24"/>
        </w:rPr>
        <w:t>Macroprocessus</w:t>
      </w:r>
    </w:p>
    <w:p w14:paraId="276E7816" w14:textId="77777777" w:rsidR="009F2A9A" w:rsidRPr="00DD0D83" w:rsidRDefault="009F2A9A" w:rsidP="009F2A9A">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Pr>
          <w:rFonts w:ascii="Arial" w:hAnsi="Arial" w:cs="Arial"/>
          <w:color w:val="0070C0"/>
        </w:rPr>
        <w:t xml:space="preserve"> </w:t>
      </w:r>
      <w:r w:rsidRPr="00DD0D83">
        <w:rPr>
          <w:rFonts w:ascii="Arial" w:hAnsi="Arial" w:cs="Arial"/>
          <w:color w:val="0070C0"/>
        </w:rPr>
        <w:t xml:space="preserve">31 – </w:t>
      </w:r>
      <w:r w:rsidRPr="00D30D26">
        <w:rPr>
          <w:rFonts w:ascii="Arial" w:hAnsi="Arial" w:cs="Arial"/>
          <w:color w:val="0070C0"/>
        </w:rPr>
        <w:t>Identification des éléments du décor</w:t>
      </w:r>
    </w:p>
    <w:p w14:paraId="5401AA33" w14:textId="77777777" w:rsidR="009F2A9A" w:rsidRDefault="009F2A9A" w:rsidP="009F2A9A">
      <w:pPr>
        <w:rPr>
          <w:rFonts w:ascii="Arial" w:hAnsi="Arial" w:cs="Arial"/>
        </w:rPr>
      </w:pPr>
    </w:p>
    <w:p w14:paraId="5EEB47EF" w14:textId="77777777" w:rsidR="009F2A9A" w:rsidRPr="00D30D26" w:rsidRDefault="009F2A9A" w:rsidP="009F2A9A">
      <w:pPr>
        <w:rPr>
          <w:rFonts w:ascii="Arial" w:hAnsi="Arial" w:cs="Arial"/>
        </w:rPr>
      </w:pPr>
      <w:r w:rsidRPr="00D30D26">
        <w:rPr>
          <w:rFonts w:ascii="Arial" w:hAnsi="Arial" w:cs="Arial"/>
        </w:rPr>
        <w:t>Fais une esquisse du monde décrit et place les groupes de personnages là où ils évoluent.</w:t>
      </w:r>
    </w:p>
    <w:p w14:paraId="03337AC3" w14:textId="77777777" w:rsidR="009F2A9A" w:rsidRDefault="009F2A9A" w:rsidP="009F2A9A">
      <w:pPr>
        <w:rPr>
          <w:rFonts w:ascii="Arial" w:hAnsi="Arial" w:cs="Arial"/>
          <w:lang w:val="fr-CH"/>
        </w:rPr>
      </w:pPr>
    </w:p>
    <w:p w14:paraId="68F943A2" w14:textId="77777777" w:rsidR="009F2A9A" w:rsidRPr="00D30D26" w:rsidRDefault="009F2A9A" w:rsidP="009F2A9A">
      <w:pPr>
        <w:pBdr>
          <w:top w:val="single" w:sz="4" w:space="1" w:color="auto"/>
          <w:left w:val="single" w:sz="4" w:space="4" w:color="auto"/>
          <w:bottom w:val="single" w:sz="4" w:space="1" w:color="auto"/>
          <w:right w:val="single" w:sz="4" w:space="4" w:color="auto"/>
        </w:pBdr>
        <w:rPr>
          <w:rFonts w:ascii="Arial" w:hAnsi="Arial" w:cs="Arial"/>
          <w:b/>
        </w:rPr>
      </w:pPr>
      <w:r w:rsidRPr="00D30D26">
        <w:rPr>
          <w:rFonts w:ascii="Arial" w:hAnsi="Arial" w:cs="Arial"/>
          <w:b/>
        </w:rPr>
        <w:t>Sur terre</w:t>
      </w:r>
    </w:p>
    <w:p w14:paraId="3DA491EB"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6D7EBCB6" w14:textId="77777777" w:rsidR="009F2A9A" w:rsidRPr="00D30D26"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321A71E0" w14:textId="77777777" w:rsidR="009F2A9A" w:rsidRPr="00D30D26" w:rsidRDefault="009F2A9A" w:rsidP="009F2A9A">
      <w:pPr>
        <w:rPr>
          <w:rFonts w:ascii="Arial" w:hAnsi="Arial" w:cs="Arial"/>
        </w:rPr>
      </w:pPr>
    </w:p>
    <w:p w14:paraId="3B8F7D9C" w14:textId="77777777" w:rsidR="009F2A9A" w:rsidRPr="00D30D26" w:rsidRDefault="009F2A9A" w:rsidP="009F2A9A">
      <w:pPr>
        <w:pBdr>
          <w:top w:val="single" w:sz="4" w:space="1" w:color="auto"/>
          <w:left w:val="single" w:sz="4" w:space="4" w:color="auto"/>
          <w:bottom w:val="single" w:sz="4" w:space="1" w:color="auto"/>
          <w:right w:val="single" w:sz="4" w:space="4" w:color="auto"/>
        </w:pBdr>
        <w:rPr>
          <w:rFonts w:ascii="Arial" w:hAnsi="Arial" w:cs="Arial"/>
          <w:b/>
        </w:rPr>
      </w:pPr>
      <w:r w:rsidRPr="00D30D26">
        <w:rPr>
          <w:rFonts w:ascii="Arial" w:hAnsi="Arial" w:cs="Arial"/>
          <w:b/>
        </w:rPr>
        <w:t>Sous terre</w:t>
      </w:r>
    </w:p>
    <w:p w14:paraId="0AD29E58"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4D11532F"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2CB11B46"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2170272C"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669B752F"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74EB80BC"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09B6A562"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3EF36875"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1AFB31C3"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31B0D6D7"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682EB724"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6334D364" w14:textId="77777777" w:rsidR="009F2A9A" w:rsidRPr="009F2A9A" w:rsidRDefault="009F2A9A" w:rsidP="009F2A9A">
      <w:pPr>
        <w:pBdr>
          <w:top w:val="single" w:sz="4" w:space="1" w:color="auto"/>
          <w:left w:val="single" w:sz="4" w:space="4" w:color="auto"/>
          <w:bottom w:val="single" w:sz="4" w:space="1" w:color="auto"/>
          <w:right w:val="single" w:sz="4" w:space="4" w:color="auto"/>
        </w:pBdr>
        <w:rPr>
          <w:rFonts w:ascii="Arial" w:hAnsi="Arial" w:cs="Arial"/>
        </w:rPr>
      </w:pPr>
    </w:p>
    <w:p w14:paraId="7C9E9212" w14:textId="77777777" w:rsidR="009F2A9A" w:rsidRDefault="009F2A9A" w:rsidP="009F2A9A">
      <w:pPr>
        <w:rPr>
          <w:rFonts w:ascii="Arial" w:hAnsi="Arial" w:cs="Arial"/>
        </w:rPr>
      </w:pPr>
    </w:p>
    <w:p w14:paraId="6A56A835" w14:textId="77777777" w:rsidR="009F2A9A" w:rsidRPr="00D30D26" w:rsidRDefault="009F2A9A" w:rsidP="009F2A9A">
      <w:pPr>
        <w:rPr>
          <w:rFonts w:ascii="Arial" w:hAnsi="Arial" w:cs="Arial"/>
        </w:rPr>
      </w:pPr>
    </w:p>
    <w:p w14:paraId="12A85783" w14:textId="77777777" w:rsidR="00777CA5" w:rsidRDefault="00777CA5" w:rsidP="009F2A9A">
      <w:pPr>
        <w:pStyle w:val="EXERCICETITRE"/>
        <w:numPr>
          <w:ilvl w:val="0"/>
          <w:numId w:val="0"/>
        </w:numPr>
        <w:rPr>
          <w:rFonts w:ascii="Arial" w:hAnsi="Arial" w:cs="Arial"/>
          <w:i/>
          <w:color w:val="auto"/>
          <w:sz w:val="32"/>
          <w:szCs w:val="32"/>
        </w:rPr>
      </w:pPr>
    </w:p>
    <w:p w14:paraId="5F31F802" w14:textId="77777777" w:rsidR="00777CA5" w:rsidRDefault="00777CA5" w:rsidP="009F2A9A">
      <w:pPr>
        <w:pStyle w:val="EXERCICETITRE"/>
        <w:numPr>
          <w:ilvl w:val="0"/>
          <w:numId w:val="0"/>
        </w:numPr>
        <w:rPr>
          <w:rFonts w:ascii="Arial" w:hAnsi="Arial" w:cs="Arial"/>
          <w:i/>
          <w:color w:val="auto"/>
          <w:sz w:val="32"/>
          <w:szCs w:val="32"/>
        </w:rPr>
      </w:pPr>
    </w:p>
    <w:p w14:paraId="1B044024" w14:textId="77777777" w:rsidR="00777CA5" w:rsidRDefault="00777CA5" w:rsidP="009F2A9A">
      <w:pPr>
        <w:pStyle w:val="EXERCICETITRE"/>
        <w:numPr>
          <w:ilvl w:val="0"/>
          <w:numId w:val="0"/>
        </w:numPr>
        <w:rPr>
          <w:rFonts w:ascii="Arial" w:hAnsi="Arial" w:cs="Arial"/>
          <w:i/>
          <w:color w:val="auto"/>
          <w:sz w:val="32"/>
          <w:szCs w:val="32"/>
        </w:rPr>
      </w:pPr>
    </w:p>
    <w:p w14:paraId="197FFA35" w14:textId="77777777" w:rsidR="009F2A9A" w:rsidRDefault="009F2A9A" w:rsidP="009F2A9A">
      <w:pPr>
        <w:pStyle w:val="EXERCICETITRE"/>
        <w:numPr>
          <w:ilvl w:val="0"/>
          <w:numId w:val="0"/>
        </w:numPr>
        <w:rPr>
          <w:rFonts w:ascii="Arial" w:hAnsi="Arial" w:cs="Arial"/>
          <w:i/>
          <w:color w:val="auto"/>
          <w:sz w:val="32"/>
          <w:szCs w:val="32"/>
        </w:rPr>
      </w:pPr>
      <w:r>
        <w:rPr>
          <w:rFonts w:ascii="Arial" w:hAnsi="Arial" w:cs="Arial"/>
          <w:i/>
          <w:color w:val="auto"/>
          <w:sz w:val="32"/>
          <w:szCs w:val="32"/>
        </w:rPr>
        <w:lastRenderedPageBreak/>
        <w:t>Après</w:t>
      </w:r>
      <w:r w:rsidRPr="00594735">
        <w:rPr>
          <w:rFonts w:ascii="Arial" w:hAnsi="Arial" w:cs="Arial"/>
          <w:i/>
          <w:color w:val="auto"/>
          <w:sz w:val="32"/>
          <w:szCs w:val="32"/>
        </w:rPr>
        <w:t xml:space="preserve"> la lecture</w:t>
      </w:r>
    </w:p>
    <w:p w14:paraId="5DAE8DE2"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5</w:t>
      </w:r>
    </w:p>
    <w:p w14:paraId="0C85EDA6"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8FAA4EB" w14:textId="77777777" w:rsidR="009F2A9A" w:rsidRPr="00412D92" w:rsidRDefault="009F2A9A" w:rsidP="009F2A9A">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D30D26">
        <w:rPr>
          <w:rFonts w:ascii="Arial" w:hAnsi="Arial" w:cs="Arial"/>
          <w:color w:val="0070C0"/>
        </w:rPr>
        <w:t>Formulation et vérification d’hypothèses</w:t>
      </w:r>
    </w:p>
    <w:p w14:paraId="129573E9" w14:textId="77777777" w:rsidR="009F2A9A" w:rsidRPr="00674CFE" w:rsidRDefault="009F2A9A" w:rsidP="009F2A9A">
      <w:pPr>
        <w:rPr>
          <w:rFonts w:ascii="Arial" w:hAnsi="Arial" w:cs="Arial"/>
        </w:rPr>
      </w:pPr>
    </w:p>
    <w:p w14:paraId="0A8C6F64" w14:textId="78C71BF4" w:rsidR="009F2A9A" w:rsidRDefault="002908A0" w:rsidP="009F2A9A">
      <w:pPr>
        <w:widowControl w:val="0"/>
        <w:autoSpaceDE w:val="0"/>
        <w:autoSpaceDN w:val="0"/>
        <w:adjustRightInd w:val="0"/>
        <w:rPr>
          <w:rFonts w:ascii="Arial" w:hAnsi="Arial" w:cs="Arial"/>
          <w:lang w:val="fr-CH"/>
        </w:rPr>
      </w:pPr>
      <w:r>
        <w:rPr>
          <w:rFonts w:ascii="Arial" w:hAnsi="Arial" w:cs="Arial"/>
          <w:lang w:val="fr-CH"/>
        </w:rPr>
        <w:t>Cite</w:t>
      </w:r>
      <w:r w:rsidR="009F2A9A" w:rsidRPr="00D30D26">
        <w:rPr>
          <w:rFonts w:ascii="Arial" w:hAnsi="Arial" w:cs="Arial"/>
          <w:lang w:val="fr-CH"/>
        </w:rPr>
        <w:t xml:space="preserve"> trois éléments du texte renforçant les deux hypothèses suivantes : </w:t>
      </w:r>
    </w:p>
    <w:p w14:paraId="21C964D4" w14:textId="77777777" w:rsidR="00777CA5" w:rsidRPr="00D30D26" w:rsidRDefault="00777CA5" w:rsidP="009F2A9A">
      <w:pPr>
        <w:widowControl w:val="0"/>
        <w:autoSpaceDE w:val="0"/>
        <w:autoSpaceDN w:val="0"/>
        <w:adjustRightInd w:val="0"/>
        <w:rPr>
          <w:rFonts w:ascii="Arial" w:hAnsi="Arial" w:cs="Arial"/>
          <w:lang w:val="fr-CH"/>
        </w:rPr>
      </w:pPr>
    </w:p>
    <w:p w14:paraId="2FC67593" w14:textId="16AA044F" w:rsidR="00642BA3" w:rsidRPr="00642BA3" w:rsidRDefault="00642BA3" w:rsidP="00642BA3">
      <w:pPr>
        <w:widowControl w:val="0"/>
        <w:autoSpaceDE w:val="0"/>
        <w:autoSpaceDN w:val="0"/>
        <w:adjustRightInd w:val="0"/>
        <w:rPr>
          <w:rFonts w:ascii="Arial" w:hAnsi="Arial" w:cs="Arial"/>
          <w:lang w:val="fr-CH"/>
        </w:rPr>
      </w:pPr>
      <w:r w:rsidRPr="00642BA3">
        <w:rPr>
          <w:rFonts w:ascii="Arial" w:hAnsi="Arial" w:cs="Arial"/>
          <w:i/>
          <w:lang w:val="fr-CH"/>
        </w:rPr>
        <w:t>-</w:t>
      </w:r>
      <w:r>
        <w:rPr>
          <w:rFonts w:ascii="Arial" w:hAnsi="Arial" w:cs="Arial"/>
          <w:i/>
          <w:lang w:val="fr-CH"/>
        </w:rPr>
        <w:t xml:space="preserve"> </w:t>
      </w:r>
      <w:r w:rsidR="009F2A9A" w:rsidRPr="00642BA3">
        <w:rPr>
          <w:rFonts w:ascii="Arial" w:hAnsi="Arial" w:cs="Arial"/>
          <w:i/>
          <w:lang w:val="fr-CH"/>
        </w:rPr>
        <w:t>Le Césium 137 est un démon</w:t>
      </w:r>
      <w:r w:rsidR="009F2A9A" w:rsidRPr="00642BA3">
        <w:rPr>
          <w:rFonts w:ascii="Arial" w:hAnsi="Arial" w:cs="Arial"/>
          <w:lang w:val="fr-CH"/>
        </w:rPr>
        <w:t>.</w:t>
      </w:r>
    </w:p>
    <w:p w14:paraId="5B32AD03" w14:textId="77777777" w:rsidR="00642BA3" w:rsidRDefault="00642BA3" w:rsidP="00642BA3">
      <w:pPr>
        <w:rPr>
          <w:lang w:val="fr-CH"/>
        </w:rPr>
      </w:pPr>
    </w:p>
    <w:p w14:paraId="6720F108"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5CBA3EF" w14:textId="77777777" w:rsidR="00642BA3" w:rsidRDefault="00642BA3" w:rsidP="00642BA3">
      <w:pPr>
        <w:pStyle w:val="EXERCICESURTITRE"/>
        <w:spacing w:before="0" w:line="240" w:lineRule="auto"/>
        <w:rPr>
          <w:rFonts w:ascii="Arial" w:hAnsi="Arial" w:cs="Arial"/>
          <w:b w:val="0"/>
          <w:sz w:val="24"/>
          <w:szCs w:val="24"/>
          <w:lang w:val="fr-CH"/>
        </w:rPr>
      </w:pPr>
    </w:p>
    <w:p w14:paraId="205CF479"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291B881F" w14:textId="77777777" w:rsidR="00642BA3" w:rsidRDefault="00642BA3" w:rsidP="00642BA3">
      <w:pPr>
        <w:pStyle w:val="EXERCICESURTITRE"/>
        <w:spacing w:before="0" w:line="240" w:lineRule="auto"/>
        <w:rPr>
          <w:rFonts w:ascii="Arial" w:hAnsi="Arial" w:cs="Arial"/>
          <w:b w:val="0"/>
          <w:sz w:val="24"/>
          <w:szCs w:val="24"/>
          <w:lang w:val="fr-CH"/>
        </w:rPr>
      </w:pPr>
    </w:p>
    <w:p w14:paraId="2041CFA7"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587803C" w14:textId="77777777" w:rsidR="009F2A9A" w:rsidRDefault="009F2A9A" w:rsidP="009F2A9A">
      <w:pPr>
        <w:widowControl w:val="0"/>
        <w:autoSpaceDE w:val="0"/>
        <w:autoSpaceDN w:val="0"/>
        <w:adjustRightInd w:val="0"/>
        <w:rPr>
          <w:rFonts w:ascii="Arial" w:hAnsi="Arial" w:cs="Arial"/>
          <w:lang w:val="fr-CH"/>
        </w:rPr>
      </w:pPr>
    </w:p>
    <w:p w14:paraId="0D1D6FA3" w14:textId="77777777" w:rsidR="00777CA5" w:rsidRDefault="00777CA5" w:rsidP="009F2A9A">
      <w:pPr>
        <w:widowControl w:val="0"/>
        <w:autoSpaceDE w:val="0"/>
        <w:autoSpaceDN w:val="0"/>
        <w:adjustRightInd w:val="0"/>
        <w:rPr>
          <w:rFonts w:ascii="Arial" w:hAnsi="Arial" w:cs="Arial"/>
          <w:lang w:val="fr-CH"/>
        </w:rPr>
      </w:pPr>
    </w:p>
    <w:p w14:paraId="3C8C946A" w14:textId="77777777" w:rsidR="00285A74" w:rsidRDefault="00285A74" w:rsidP="009F2A9A">
      <w:pPr>
        <w:widowControl w:val="0"/>
        <w:autoSpaceDE w:val="0"/>
        <w:autoSpaceDN w:val="0"/>
        <w:adjustRightInd w:val="0"/>
        <w:rPr>
          <w:rFonts w:ascii="Arial" w:hAnsi="Arial" w:cs="Arial"/>
          <w:lang w:val="fr-CH"/>
        </w:rPr>
      </w:pPr>
    </w:p>
    <w:p w14:paraId="78267F38" w14:textId="77777777" w:rsidR="009F2A9A" w:rsidRPr="00D30D26" w:rsidRDefault="009F2A9A" w:rsidP="009F2A9A">
      <w:pPr>
        <w:widowControl w:val="0"/>
        <w:autoSpaceDE w:val="0"/>
        <w:autoSpaceDN w:val="0"/>
        <w:adjustRightInd w:val="0"/>
        <w:rPr>
          <w:rFonts w:ascii="Arial" w:hAnsi="Arial" w:cs="Arial"/>
          <w:lang w:val="fr-CH"/>
        </w:rPr>
      </w:pPr>
      <w:r>
        <w:rPr>
          <w:rFonts w:ascii="Arial" w:hAnsi="Arial" w:cs="Arial"/>
          <w:lang w:val="fr-CH"/>
        </w:rPr>
        <w:t xml:space="preserve">- </w:t>
      </w:r>
      <w:r w:rsidRPr="00535822">
        <w:rPr>
          <w:rFonts w:ascii="Arial" w:hAnsi="Arial" w:cs="Arial"/>
          <w:i/>
          <w:lang w:val="fr-CH"/>
        </w:rPr>
        <w:t>Le Césium 137 est un produit chimique</w:t>
      </w:r>
      <w:r w:rsidRPr="00D30D26">
        <w:rPr>
          <w:rFonts w:ascii="Arial" w:hAnsi="Arial" w:cs="Arial"/>
          <w:lang w:val="fr-CH"/>
        </w:rPr>
        <w:t>.</w:t>
      </w:r>
    </w:p>
    <w:p w14:paraId="77EB89F1" w14:textId="77777777" w:rsidR="009F2A9A" w:rsidRDefault="009F2A9A" w:rsidP="009F2A9A">
      <w:pPr>
        <w:widowControl w:val="0"/>
        <w:autoSpaceDE w:val="0"/>
        <w:autoSpaceDN w:val="0"/>
        <w:adjustRightInd w:val="0"/>
        <w:rPr>
          <w:rFonts w:ascii="Arial" w:hAnsi="Arial" w:cs="Arial"/>
          <w:lang w:val="fr-CH"/>
        </w:rPr>
      </w:pPr>
    </w:p>
    <w:p w14:paraId="17C7EA99"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6B7FBA82" w14:textId="77777777" w:rsidR="00642BA3" w:rsidRDefault="00642BA3" w:rsidP="00642BA3">
      <w:pPr>
        <w:pStyle w:val="EXERCICESURTITRE"/>
        <w:spacing w:before="0" w:line="240" w:lineRule="auto"/>
        <w:rPr>
          <w:rFonts w:ascii="Arial" w:hAnsi="Arial" w:cs="Arial"/>
          <w:b w:val="0"/>
          <w:sz w:val="24"/>
          <w:szCs w:val="24"/>
          <w:lang w:val="fr-CH"/>
        </w:rPr>
      </w:pPr>
    </w:p>
    <w:p w14:paraId="1E22FFA5"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3FB61E81" w14:textId="77777777" w:rsidR="00642BA3" w:rsidRDefault="00642BA3" w:rsidP="00642BA3">
      <w:pPr>
        <w:pStyle w:val="EXERCICESURTITRE"/>
        <w:spacing w:before="0" w:line="240" w:lineRule="auto"/>
        <w:rPr>
          <w:rFonts w:ascii="Arial" w:hAnsi="Arial" w:cs="Arial"/>
          <w:b w:val="0"/>
          <w:sz w:val="24"/>
          <w:szCs w:val="24"/>
          <w:lang w:val="fr-CH"/>
        </w:rPr>
      </w:pPr>
    </w:p>
    <w:p w14:paraId="48BD123B"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0E950B1" w14:textId="77777777" w:rsidR="00777CA5" w:rsidRPr="00D30D26" w:rsidRDefault="00777CA5" w:rsidP="009F2A9A">
      <w:pPr>
        <w:widowControl w:val="0"/>
        <w:autoSpaceDE w:val="0"/>
        <w:autoSpaceDN w:val="0"/>
        <w:adjustRightInd w:val="0"/>
        <w:rPr>
          <w:rFonts w:ascii="Arial" w:hAnsi="Arial" w:cs="Arial"/>
          <w:lang w:val="fr-CH"/>
        </w:rPr>
      </w:pPr>
    </w:p>
    <w:p w14:paraId="1DD0C632" w14:textId="77777777" w:rsidR="009F2A9A" w:rsidRDefault="009F2A9A" w:rsidP="009F2A9A">
      <w:pPr>
        <w:widowControl w:val="0"/>
        <w:autoSpaceDE w:val="0"/>
        <w:autoSpaceDN w:val="0"/>
        <w:adjustRightInd w:val="0"/>
        <w:rPr>
          <w:rFonts w:ascii="Arial" w:hAnsi="Arial" w:cs="Arial"/>
          <w:lang w:val="fr-CH"/>
        </w:rPr>
      </w:pPr>
    </w:p>
    <w:p w14:paraId="6D502422"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w:t>
      </w:r>
      <w:r w:rsidR="009F2A9A">
        <w:rPr>
          <w:rFonts w:ascii="Arial" w:hAnsi="Arial" w:cs="Arial"/>
          <w:color w:val="0070C0"/>
        </w:rPr>
        <w:t>6</w:t>
      </w:r>
    </w:p>
    <w:p w14:paraId="3687207E"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78F64A3A" w14:textId="77777777" w:rsidR="009F2A9A" w:rsidRPr="00DD0D83" w:rsidRDefault="009F2A9A" w:rsidP="009F2A9A">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D30D26">
        <w:rPr>
          <w:rFonts w:ascii="Arial" w:hAnsi="Arial" w:cs="Arial"/>
          <w:color w:val="0070C0"/>
        </w:rPr>
        <w:t>Analyse du portrait moral des personnages</w:t>
      </w:r>
    </w:p>
    <w:p w14:paraId="1B8A85B7" w14:textId="77777777" w:rsidR="009F2A9A" w:rsidRDefault="009F2A9A" w:rsidP="009F2A9A">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2C386DA9" w14:textId="77777777" w:rsidR="009F2A9A" w:rsidRPr="00674CFE" w:rsidRDefault="009F2A9A" w:rsidP="009F2A9A">
      <w:pPr>
        <w:rPr>
          <w:rFonts w:ascii="Arial" w:hAnsi="Arial" w:cs="Arial"/>
        </w:rPr>
      </w:pPr>
      <w:r w:rsidRPr="00696682">
        <w:rPr>
          <w:rFonts w:ascii="Arial" w:hAnsi="Arial" w:cs="Arial"/>
          <w:b/>
          <w:color w:val="0070C0"/>
        </w:rPr>
        <w:t xml:space="preserve">L1 31 – </w:t>
      </w:r>
      <w:r w:rsidRPr="006E4F75">
        <w:rPr>
          <w:rFonts w:ascii="Arial" w:hAnsi="Arial" w:cs="Arial"/>
          <w:b/>
          <w:color w:val="0070C0"/>
        </w:rPr>
        <w:t>Formulation et vérification d'hypothèses</w:t>
      </w:r>
    </w:p>
    <w:p w14:paraId="0BD3BE5F" w14:textId="77777777" w:rsidR="009F2A9A" w:rsidRPr="006E4F75" w:rsidRDefault="009F2A9A" w:rsidP="009F2A9A">
      <w:pPr>
        <w:rPr>
          <w:rFonts w:ascii="Arial" w:hAnsi="Arial" w:cs="Arial"/>
        </w:rPr>
      </w:pPr>
    </w:p>
    <w:p w14:paraId="553AEB0C" w14:textId="77777777" w:rsidR="009F2A9A" w:rsidRDefault="009F2A9A" w:rsidP="009F2A9A">
      <w:pPr>
        <w:rPr>
          <w:rFonts w:ascii="Arial" w:hAnsi="Arial" w:cs="Arial"/>
          <w:lang w:val="fr-CH"/>
        </w:rPr>
      </w:pPr>
      <w:r w:rsidRPr="00D30D26">
        <w:rPr>
          <w:rFonts w:ascii="Arial" w:hAnsi="Arial" w:cs="Arial"/>
          <w:lang w:val="fr-CH"/>
        </w:rPr>
        <w:t>Pourquoi à la fin du texte Puc parvient-il à courir sans devoir s’arrêter pour reprendre son souffle ? Est-il guéri ?</w:t>
      </w:r>
    </w:p>
    <w:p w14:paraId="3B59BF76" w14:textId="77777777" w:rsidR="00614F87" w:rsidRDefault="00614F87" w:rsidP="009F2A9A">
      <w:pPr>
        <w:rPr>
          <w:rFonts w:ascii="Arial" w:hAnsi="Arial" w:cs="Arial"/>
          <w:lang w:val="fr-CH"/>
        </w:rPr>
      </w:pPr>
    </w:p>
    <w:p w14:paraId="7D12E46F" w14:textId="77777777" w:rsidR="00614F87" w:rsidRDefault="00614F87" w:rsidP="009F2A9A">
      <w:pPr>
        <w:rPr>
          <w:rFonts w:ascii="Arial" w:hAnsi="Arial" w:cs="Arial"/>
          <w:lang w:val="fr-CH"/>
        </w:rPr>
      </w:pPr>
    </w:p>
    <w:p w14:paraId="18713355"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49CB0BCF" w14:textId="77777777" w:rsidR="00642BA3" w:rsidRDefault="00642BA3" w:rsidP="00642BA3">
      <w:pPr>
        <w:pStyle w:val="EXERCICESURTITRE"/>
        <w:spacing w:before="0" w:line="240" w:lineRule="auto"/>
        <w:rPr>
          <w:rFonts w:ascii="Arial" w:hAnsi="Arial" w:cs="Arial"/>
          <w:b w:val="0"/>
          <w:sz w:val="24"/>
          <w:szCs w:val="24"/>
          <w:lang w:val="fr-CH"/>
        </w:rPr>
      </w:pPr>
    </w:p>
    <w:p w14:paraId="0D90EC6E"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BCADE7A" w14:textId="77777777" w:rsidR="00642BA3" w:rsidRDefault="00642BA3" w:rsidP="00642BA3">
      <w:pPr>
        <w:pStyle w:val="EXERCICESURTITRE"/>
        <w:spacing w:before="0" w:line="240" w:lineRule="auto"/>
        <w:rPr>
          <w:rFonts w:ascii="Arial" w:hAnsi="Arial" w:cs="Arial"/>
          <w:b w:val="0"/>
          <w:sz w:val="24"/>
          <w:szCs w:val="24"/>
          <w:lang w:val="fr-CH"/>
        </w:rPr>
      </w:pPr>
    </w:p>
    <w:p w14:paraId="00C5AFBD"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8D27CF8" w14:textId="77777777" w:rsidR="00614F87" w:rsidRDefault="00614F87" w:rsidP="009F2A9A">
      <w:pPr>
        <w:rPr>
          <w:rFonts w:ascii="Arial" w:hAnsi="Arial" w:cs="Arial"/>
          <w:lang w:val="fr-CH"/>
        </w:rPr>
      </w:pPr>
    </w:p>
    <w:p w14:paraId="1E111FAC" w14:textId="77777777" w:rsidR="00614F87" w:rsidRDefault="00614F87" w:rsidP="009F2A9A">
      <w:pPr>
        <w:rPr>
          <w:rFonts w:ascii="Arial" w:hAnsi="Arial" w:cs="Arial"/>
          <w:lang w:val="fr-CH"/>
        </w:rPr>
      </w:pPr>
    </w:p>
    <w:p w14:paraId="50580F77" w14:textId="77777777" w:rsidR="00285A74" w:rsidRDefault="00285A74" w:rsidP="00285A74">
      <w:pPr>
        <w:pStyle w:val="EXERCICEENONCELISTE"/>
        <w:numPr>
          <w:ilvl w:val="0"/>
          <w:numId w:val="0"/>
        </w:numPr>
        <w:spacing w:before="0" w:line="20" w:lineRule="atLeast"/>
        <w:rPr>
          <w:rFonts w:ascii="Arial" w:hAnsi="Arial" w:cs="Arial"/>
          <w:lang w:val="fr-CH"/>
        </w:rPr>
      </w:pPr>
    </w:p>
    <w:p w14:paraId="0AA6E20F" w14:textId="77777777" w:rsidR="009F2A9A" w:rsidRDefault="009F2A9A" w:rsidP="009F2A9A">
      <w:pPr>
        <w:widowControl w:val="0"/>
        <w:autoSpaceDE w:val="0"/>
        <w:autoSpaceDN w:val="0"/>
        <w:adjustRightInd w:val="0"/>
        <w:rPr>
          <w:rFonts w:ascii="Arial" w:hAnsi="Arial" w:cs="Arial"/>
          <w:lang w:val="fr-CH"/>
        </w:rPr>
      </w:pPr>
    </w:p>
    <w:p w14:paraId="11F8BA57" w14:textId="77777777" w:rsidR="00614F87" w:rsidRDefault="00614F87" w:rsidP="009F2A9A">
      <w:pPr>
        <w:pStyle w:val="EXERCICETITRE"/>
        <w:numPr>
          <w:ilvl w:val="0"/>
          <w:numId w:val="0"/>
        </w:numPr>
        <w:rPr>
          <w:rFonts w:ascii="Arial" w:hAnsi="Arial" w:cs="Arial"/>
          <w:color w:val="0070C0"/>
        </w:rPr>
      </w:pPr>
    </w:p>
    <w:p w14:paraId="3F3B0BCD"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lastRenderedPageBreak/>
        <w:t>Réflexion</w:t>
      </w:r>
      <w:r w:rsidR="009F2A9A" w:rsidRPr="00DD0D83">
        <w:rPr>
          <w:rFonts w:ascii="Arial" w:hAnsi="Arial" w:cs="Arial"/>
          <w:color w:val="0070C0"/>
        </w:rPr>
        <w:t xml:space="preserve"> </w:t>
      </w:r>
      <w:r w:rsidR="009F2A9A">
        <w:rPr>
          <w:rFonts w:ascii="Arial" w:hAnsi="Arial" w:cs="Arial"/>
          <w:color w:val="0070C0"/>
        </w:rPr>
        <w:t>7</w:t>
      </w:r>
    </w:p>
    <w:p w14:paraId="574093B5"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636F7798" w14:textId="77777777" w:rsidR="009F2A9A" w:rsidRPr="00412D92" w:rsidRDefault="009F2A9A" w:rsidP="009F2A9A">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D30D26">
        <w:rPr>
          <w:rFonts w:ascii="Arial" w:hAnsi="Arial" w:cs="Arial"/>
          <w:color w:val="0070C0"/>
        </w:rPr>
        <w:t>Formulation et vérification d’hypothèses</w:t>
      </w:r>
    </w:p>
    <w:p w14:paraId="464BF130" w14:textId="77777777" w:rsidR="009F2A9A" w:rsidRPr="00674CFE" w:rsidRDefault="009F2A9A" w:rsidP="009F2A9A">
      <w:pPr>
        <w:rPr>
          <w:rFonts w:ascii="Arial" w:hAnsi="Arial" w:cs="Arial"/>
        </w:rPr>
      </w:pPr>
    </w:p>
    <w:p w14:paraId="6A7098A6" w14:textId="4DCA8775" w:rsidR="009F2A9A" w:rsidRPr="00D30D26" w:rsidRDefault="009F2A9A" w:rsidP="009F2A9A">
      <w:pPr>
        <w:widowControl w:val="0"/>
        <w:autoSpaceDE w:val="0"/>
        <w:autoSpaceDN w:val="0"/>
        <w:adjustRightInd w:val="0"/>
        <w:rPr>
          <w:rFonts w:ascii="Arial" w:hAnsi="Arial" w:cs="Arial"/>
          <w:lang w:val="fr-CH"/>
        </w:rPr>
      </w:pPr>
      <w:r w:rsidRPr="009F2A9A">
        <w:rPr>
          <w:rFonts w:ascii="Arial" w:hAnsi="Arial" w:cs="Arial"/>
          <w:lang w:val="fr-CH"/>
        </w:rPr>
        <w:t xml:space="preserve">Selon </w:t>
      </w:r>
      <w:r w:rsidR="00C41F1B">
        <w:rPr>
          <w:rFonts w:ascii="Arial" w:hAnsi="Arial" w:cs="Arial"/>
          <w:lang w:val="fr-CH"/>
        </w:rPr>
        <w:t>toi</w:t>
      </w:r>
      <w:r w:rsidRPr="009F2A9A">
        <w:rPr>
          <w:rFonts w:ascii="Arial" w:hAnsi="Arial" w:cs="Arial"/>
          <w:lang w:val="fr-CH"/>
        </w:rPr>
        <w:t xml:space="preserve">, cette nouvelle </w:t>
      </w:r>
      <w:r w:rsidR="00BA2BD8">
        <w:rPr>
          <w:rFonts w:ascii="Arial" w:hAnsi="Arial" w:cs="Arial"/>
          <w:lang w:val="fr-CH"/>
        </w:rPr>
        <w:t>décrit</w:t>
      </w:r>
      <w:r w:rsidRPr="009F2A9A">
        <w:rPr>
          <w:rFonts w:ascii="Arial" w:hAnsi="Arial" w:cs="Arial"/>
          <w:lang w:val="fr-CH"/>
        </w:rPr>
        <w:t xml:space="preserve">-elle </w:t>
      </w:r>
      <w:r w:rsidR="00BA2BD8">
        <w:rPr>
          <w:rFonts w:ascii="Arial" w:hAnsi="Arial" w:cs="Arial"/>
          <w:lang w:val="fr-CH"/>
        </w:rPr>
        <w:t xml:space="preserve">une situation </w:t>
      </w:r>
      <w:r w:rsidRPr="009F2A9A">
        <w:rPr>
          <w:rFonts w:ascii="Arial" w:hAnsi="Arial" w:cs="Arial"/>
          <w:lang w:val="fr-CH"/>
        </w:rPr>
        <w:t>réelle ou ima</w:t>
      </w:r>
      <w:r w:rsidR="00D001DB">
        <w:rPr>
          <w:rFonts w:ascii="Arial" w:hAnsi="Arial" w:cs="Arial"/>
          <w:lang w:val="fr-CH"/>
        </w:rPr>
        <w:t>ginaire ? Justifie</w:t>
      </w:r>
      <w:r>
        <w:rPr>
          <w:rFonts w:ascii="Arial" w:hAnsi="Arial" w:cs="Arial"/>
          <w:lang w:val="fr-CH"/>
        </w:rPr>
        <w:t xml:space="preserve"> </w:t>
      </w:r>
      <w:r w:rsidR="00D001DB">
        <w:rPr>
          <w:rFonts w:ascii="Arial" w:hAnsi="Arial" w:cs="Arial"/>
          <w:lang w:val="fr-CH"/>
        </w:rPr>
        <w:t>ton</w:t>
      </w:r>
      <w:r>
        <w:rPr>
          <w:rFonts w:ascii="Arial" w:hAnsi="Arial" w:cs="Arial"/>
          <w:lang w:val="fr-CH"/>
        </w:rPr>
        <w:t xml:space="preserve"> choix</w:t>
      </w:r>
      <w:r w:rsidRPr="00D30D26">
        <w:rPr>
          <w:rFonts w:ascii="Arial" w:hAnsi="Arial" w:cs="Arial"/>
          <w:lang w:val="fr-CH"/>
        </w:rPr>
        <w:t>.</w:t>
      </w:r>
    </w:p>
    <w:p w14:paraId="7C9D0CD1" w14:textId="77777777" w:rsidR="009F2A9A" w:rsidRDefault="009F2A9A" w:rsidP="009F2A9A">
      <w:pPr>
        <w:widowControl w:val="0"/>
        <w:autoSpaceDE w:val="0"/>
        <w:autoSpaceDN w:val="0"/>
        <w:adjustRightInd w:val="0"/>
        <w:rPr>
          <w:rFonts w:ascii="Arial" w:hAnsi="Arial" w:cs="Arial"/>
          <w:lang w:val="fr-CH"/>
        </w:rPr>
      </w:pPr>
    </w:p>
    <w:p w14:paraId="3AF388BA"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2BD121B6" w14:textId="77777777" w:rsidR="00642BA3" w:rsidRDefault="00642BA3" w:rsidP="00642BA3">
      <w:pPr>
        <w:pStyle w:val="EXERCICESURTITRE"/>
        <w:spacing w:before="0" w:line="240" w:lineRule="auto"/>
        <w:rPr>
          <w:rFonts w:ascii="Arial" w:hAnsi="Arial" w:cs="Arial"/>
          <w:b w:val="0"/>
          <w:sz w:val="24"/>
          <w:szCs w:val="24"/>
          <w:lang w:val="fr-CH"/>
        </w:rPr>
      </w:pPr>
    </w:p>
    <w:p w14:paraId="110715C4"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7DAC117" w14:textId="77777777" w:rsidR="00642BA3" w:rsidRDefault="00642BA3" w:rsidP="00642BA3">
      <w:pPr>
        <w:pStyle w:val="EXERCICESURTITRE"/>
        <w:spacing w:before="0" w:line="240" w:lineRule="auto"/>
        <w:rPr>
          <w:rFonts w:ascii="Arial" w:hAnsi="Arial" w:cs="Arial"/>
          <w:b w:val="0"/>
          <w:sz w:val="24"/>
          <w:szCs w:val="24"/>
          <w:lang w:val="fr-CH"/>
        </w:rPr>
      </w:pPr>
    </w:p>
    <w:p w14:paraId="7E2E74BB"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73A273E0" w14:textId="77777777" w:rsidR="009F2A9A" w:rsidRDefault="009F2A9A" w:rsidP="009F2A9A">
      <w:pPr>
        <w:widowControl w:val="0"/>
        <w:autoSpaceDE w:val="0"/>
        <w:autoSpaceDN w:val="0"/>
        <w:adjustRightInd w:val="0"/>
        <w:rPr>
          <w:rFonts w:ascii="Arial" w:hAnsi="Arial" w:cs="Arial"/>
          <w:lang w:val="fr-CH"/>
        </w:rPr>
      </w:pPr>
    </w:p>
    <w:p w14:paraId="574120EB"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669D16DC" w14:textId="77777777" w:rsidR="00614F87" w:rsidRDefault="00614F87" w:rsidP="009F2A9A">
      <w:pPr>
        <w:widowControl w:val="0"/>
        <w:autoSpaceDE w:val="0"/>
        <w:autoSpaceDN w:val="0"/>
        <w:adjustRightInd w:val="0"/>
        <w:rPr>
          <w:rFonts w:ascii="Arial" w:hAnsi="Arial" w:cs="Arial"/>
          <w:lang w:val="fr-CH"/>
        </w:rPr>
      </w:pPr>
    </w:p>
    <w:p w14:paraId="3382F347" w14:textId="77777777" w:rsidR="00614F87" w:rsidRDefault="00614F87" w:rsidP="009F2A9A">
      <w:pPr>
        <w:widowControl w:val="0"/>
        <w:autoSpaceDE w:val="0"/>
        <w:autoSpaceDN w:val="0"/>
        <w:adjustRightInd w:val="0"/>
        <w:rPr>
          <w:rFonts w:ascii="Arial" w:hAnsi="Arial" w:cs="Arial"/>
          <w:lang w:val="fr-CH"/>
        </w:rPr>
      </w:pPr>
    </w:p>
    <w:p w14:paraId="41BBC036" w14:textId="77777777" w:rsidR="00614F87" w:rsidRDefault="00614F87" w:rsidP="009F2A9A">
      <w:pPr>
        <w:widowControl w:val="0"/>
        <w:autoSpaceDE w:val="0"/>
        <w:autoSpaceDN w:val="0"/>
        <w:adjustRightInd w:val="0"/>
        <w:rPr>
          <w:rFonts w:ascii="Arial" w:hAnsi="Arial" w:cs="Arial"/>
          <w:lang w:val="fr-CH"/>
        </w:rPr>
      </w:pPr>
    </w:p>
    <w:p w14:paraId="3A445608"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w:t>
      </w:r>
      <w:r w:rsidR="009F2A9A">
        <w:rPr>
          <w:rFonts w:ascii="Arial" w:hAnsi="Arial" w:cs="Arial"/>
          <w:color w:val="0070C0"/>
        </w:rPr>
        <w:t>8</w:t>
      </w:r>
    </w:p>
    <w:p w14:paraId="6AA53BE8"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FF82CAA" w14:textId="77777777" w:rsidR="009F2A9A" w:rsidRPr="00412D92" w:rsidRDefault="009F2A9A" w:rsidP="009F2A9A">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9F2A9A">
        <w:rPr>
          <w:rFonts w:ascii="Arial" w:hAnsi="Arial" w:cs="Arial"/>
          <w:color w:val="0070C0"/>
        </w:rPr>
        <w:t>Mise en relation d'éléments du récit avec son vécu, réactions aux valeurs véhiculées par le récit</w:t>
      </w:r>
    </w:p>
    <w:p w14:paraId="4ED6597D" w14:textId="77777777" w:rsidR="009F2A9A" w:rsidRPr="00674CFE" w:rsidRDefault="009F2A9A" w:rsidP="009F2A9A">
      <w:pPr>
        <w:rPr>
          <w:rFonts w:ascii="Arial" w:hAnsi="Arial" w:cs="Arial"/>
        </w:rPr>
      </w:pPr>
    </w:p>
    <w:p w14:paraId="1033E130" w14:textId="77777777" w:rsidR="009F2A9A" w:rsidRDefault="009F2A9A" w:rsidP="009F2A9A">
      <w:pPr>
        <w:widowControl w:val="0"/>
        <w:autoSpaceDE w:val="0"/>
        <w:autoSpaceDN w:val="0"/>
        <w:adjustRightInd w:val="0"/>
        <w:rPr>
          <w:rFonts w:ascii="Arial" w:hAnsi="Arial" w:cs="Arial"/>
          <w:lang w:val="fr-CH"/>
        </w:rPr>
      </w:pPr>
      <w:r w:rsidRPr="009F2A9A">
        <w:rPr>
          <w:rFonts w:ascii="Arial" w:hAnsi="Arial" w:cs="Arial"/>
          <w:lang w:val="fr-CH"/>
        </w:rPr>
        <w:t>Dans l’histoire récente, connais-tu un événement qui fait écho à cette nouvelle ?</w:t>
      </w:r>
    </w:p>
    <w:p w14:paraId="62D80E51" w14:textId="77777777" w:rsidR="00AC49D8" w:rsidRDefault="00AC49D8" w:rsidP="00412D92">
      <w:pPr>
        <w:rPr>
          <w:rFonts w:ascii="Arial" w:hAnsi="Arial" w:cs="Arial"/>
          <w:i/>
          <w:lang w:val="fr-CH"/>
        </w:rPr>
      </w:pPr>
    </w:p>
    <w:p w14:paraId="19D659B3" w14:textId="77777777" w:rsidR="00642BA3" w:rsidRDefault="00642BA3" w:rsidP="00412D92">
      <w:pPr>
        <w:rPr>
          <w:rFonts w:ascii="Arial" w:hAnsi="Arial" w:cs="Arial"/>
          <w:i/>
          <w:lang w:val="fr-CH"/>
        </w:rPr>
      </w:pPr>
    </w:p>
    <w:p w14:paraId="47831F7A" w14:textId="77777777" w:rsidR="00642BA3" w:rsidRDefault="00642BA3" w:rsidP="00412D92">
      <w:pPr>
        <w:rPr>
          <w:rFonts w:ascii="Arial" w:hAnsi="Arial" w:cs="Arial"/>
          <w:i/>
          <w:lang w:val="fr-CH"/>
        </w:rPr>
      </w:pPr>
    </w:p>
    <w:p w14:paraId="28B4EE09"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401C9088" w14:textId="77777777" w:rsidR="00642BA3" w:rsidRDefault="00642BA3" w:rsidP="00642BA3">
      <w:pPr>
        <w:pStyle w:val="EXERCICESURTITRE"/>
        <w:spacing w:before="0" w:line="240" w:lineRule="auto"/>
        <w:rPr>
          <w:rFonts w:ascii="Arial" w:hAnsi="Arial" w:cs="Arial"/>
          <w:b w:val="0"/>
          <w:sz w:val="24"/>
          <w:szCs w:val="24"/>
          <w:lang w:val="fr-CH"/>
        </w:rPr>
      </w:pPr>
    </w:p>
    <w:p w14:paraId="22E19344"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42DB53B9" w14:textId="77777777" w:rsidR="00642BA3" w:rsidRDefault="00642BA3" w:rsidP="00642BA3">
      <w:pPr>
        <w:pStyle w:val="EXERCICESURTITRE"/>
        <w:spacing w:before="0" w:line="240" w:lineRule="auto"/>
        <w:rPr>
          <w:rFonts w:ascii="Arial" w:hAnsi="Arial" w:cs="Arial"/>
          <w:b w:val="0"/>
          <w:sz w:val="24"/>
          <w:szCs w:val="24"/>
          <w:lang w:val="fr-CH"/>
        </w:rPr>
      </w:pPr>
    </w:p>
    <w:p w14:paraId="7327A6A3" w14:textId="77777777" w:rsidR="00642BA3"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5645287D" w14:textId="77777777" w:rsidR="00642BA3" w:rsidRPr="00F36247" w:rsidRDefault="00642BA3" w:rsidP="00642BA3">
      <w:pPr>
        <w:pStyle w:val="EXERCICEENONCELISTE"/>
        <w:numPr>
          <w:ilvl w:val="0"/>
          <w:numId w:val="0"/>
        </w:numPr>
        <w:spacing w:before="0" w:line="20" w:lineRule="atLeast"/>
        <w:rPr>
          <w:rFonts w:ascii="Arial" w:hAnsi="Arial" w:cs="Arial"/>
          <w:lang w:val="fr-CH"/>
        </w:rPr>
      </w:pPr>
    </w:p>
    <w:p w14:paraId="6ABC62C8" w14:textId="58267436"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E175AB1" w14:textId="77777777" w:rsidR="00642BA3" w:rsidRDefault="00642BA3" w:rsidP="00642BA3">
      <w:pPr>
        <w:pStyle w:val="EXERCICESURTITRE"/>
        <w:spacing w:before="0" w:line="240" w:lineRule="auto"/>
        <w:rPr>
          <w:rFonts w:ascii="Arial" w:hAnsi="Arial" w:cs="Arial"/>
          <w:b w:val="0"/>
          <w:sz w:val="24"/>
          <w:szCs w:val="24"/>
          <w:lang w:val="fr-CH"/>
        </w:rPr>
      </w:pPr>
    </w:p>
    <w:p w14:paraId="30FEF931"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40AA8BD1" w14:textId="77777777" w:rsidR="00642BA3" w:rsidRDefault="00642BA3" w:rsidP="00642BA3">
      <w:pPr>
        <w:pStyle w:val="EXERCICESURTITRE"/>
        <w:spacing w:before="0" w:line="240" w:lineRule="auto"/>
        <w:rPr>
          <w:rFonts w:ascii="Arial" w:hAnsi="Arial" w:cs="Arial"/>
          <w:b w:val="0"/>
          <w:sz w:val="24"/>
          <w:szCs w:val="24"/>
          <w:lang w:val="fr-CH"/>
        </w:rPr>
      </w:pPr>
    </w:p>
    <w:p w14:paraId="69C2A18C" w14:textId="77777777" w:rsidR="00642BA3" w:rsidRPr="00F36247" w:rsidRDefault="00642BA3" w:rsidP="00642BA3">
      <w:pPr>
        <w:pStyle w:val="EXERCICEENONCELISTE"/>
        <w:numPr>
          <w:ilvl w:val="0"/>
          <w:numId w:val="0"/>
        </w:numPr>
        <w:spacing w:before="0" w:line="20" w:lineRule="atLeast"/>
        <w:rPr>
          <w:rFonts w:ascii="Arial" w:hAnsi="Arial" w:cs="Arial"/>
          <w:lang w:val="fr-CH"/>
        </w:rPr>
      </w:pPr>
      <w:r>
        <w:rPr>
          <w:rFonts w:ascii="Arial" w:hAnsi="Arial" w:cs="Arial"/>
          <w:lang w:val="fr-CH"/>
        </w:rPr>
        <w:t>.......................................................................................................................................</w:t>
      </w:r>
    </w:p>
    <w:p w14:paraId="0C5B616B" w14:textId="77777777" w:rsidR="00642BA3" w:rsidRDefault="00642BA3" w:rsidP="00412D92">
      <w:pPr>
        <w:rPr>
          <w:rFonts w:ascii="Arial" w:hAnsi="Arial" w:cs="Arial"/>
          <w:i/>
          <w:lang w:val="fr-CH"/>
        </w:rPr>
        <w:sectPr w:rsidR="00642BA3" w:rsidSect="00AC49D8">
          <w:pgSz w:w="11900" w:h="16840"/>
          <w:pgMar w:top="1418" w:right="1417" w:bottom="1417" w:left="1417" w:header="708" w:footer="708" w:gutter="0"/>
          <w:cols w:space="708"/>
          <w:docGrid w:linePitch="360"/>
        </w:sectPr>
      </w:pPr>
    </w:p>
    <w:p w14:paraId="58F08287" w14:textId="77777777" w:rsidR="002C1640" w:rsidRPr="00DD0D83" w:rsidRDefault="002C1640" w:rsidP="002C1640">
      <w:pPr>
        <w:rPr>
          <w:rFonts w:ascii="Arial" w:hAnsi="Arial" w:cs="Arial"/>
          <w:color w:val="0070C0"/>
          <w:sz w:val="52"/>
          <w:szCs w:val="52"/>
        </w:rPr>
      </w:pPr>
      <w:r>
        <w:rPr>
          <w:rFonts w:ascii="Arial" w:hAnsi="Arial" w:cs="Arial"/>
          <w:b/>
          <w:color w:val="0070C0"/>
          <w:sz w:val="52"/>
          <w:szCs w:val="52"/>
        </w:rPr>
        <w:lastRenderedPageBreak/>
        <w:t>Césium 137</w:t>
      </w:r>
    </w:p>
    <w:p w14:paraId="1DCC53AE" w14:textId="77777777" w:rsidR="002C1640" w:rsidRPr="00674CFE" w:rsidRDefault="002C1640" w:rsidP="002C1640">
      <w:pPr>
        <w:rPr>
          <w:rFonts w:ascii="Arial" w:hAnsi="Arial" w:cs="Arial"/>
        </w:rPr>
      </w:pPr>
    </w:p>
    <w:p w14:paraId="42B2FD7F" w14:textId="381B3B11" w:rsidR="002C1640" w:rsidRPr="00544BAF" w:rsidRDefault="002C1640" w:rsidP="002C1640">
      <w:pPr>
        <w:rPr>
          <w:rFonts w:ascii="Arial" w:hAnsi="Arial" w:cs="Arial"/>
          <w:b/>
          <w:i/>
          <w:sz w:val="32"/>
          <w:szCs w:val="32"/>
        </w:rPr>
      </w:pPr>
      <w:r>
        <w:rPr>
          <w:rFonts w:ascii="Arial" w:hAnsi="Arial" w:cs="Arial"/>
          <w:b/>
          <w:sz w:val="32"/>
          <w:szCs w:val="32"/>
        </w:rPr>
        <w:t>Bordage,</w:t>
      </w:r>
      <w:r w:rsidRPr="00DD0D83">
        <w:rPr>
          <w:rFonts w:ascii="Arial" w:hAnsi="Arial" w:cs="Arial"/>
          <w:b/>
          <w:sz w:val="32"/>
          <w:szCs w:val="32"/>
        </w:rPr>
        <w:t xml:space="preserve"> </w:t>
      </w:r>
      <w:r>
        <w:rPr>
          <w:rFonts w:ascii="Arial" w:hAnsi="Arial" w:cs="Arial"/>
          <w:b/>
          <w:sz w:val="32"/>
          <w:szCs w:val="32"/>
        </w:rPr>
        <w:t>Pierre</w:t>
      </w:r>
      <w:r>
        <w:rPr>
          <w:rFonts w:ascii="Arial" w:hAnsi="Arial" w:cs="Arial"/>
          <w:b/>
          <w:i/>
          <w:sz w:val="32"/>
          <w:szCs w:val="32"/>
        </w:rPr>
        <w:t xml:space="preserve"> </w:t>
      </w:r>
      <w:r w:rsidRPr="002C1640">
        <w:rPr>
          <w:rFonts w:ascii="Arial" w:hAnsi="Arial" w:cs="Arial"/>
          <w:b/>
          <w:sz w:val="32"/>
          <w:szCs w:val="32"/>
        </w:rPr>
        <w:t>(2005)</w:t>
      </w:r>
      <w:r>
        <w:rPr>
          <w:rFonts w:ascii="Arial" w:hAnsi="Arial" w:cs="Arial"/>
          <w:b/>
          <w:i/>
          <w:sz w:val="32"/>
          <w:szCs w:val="32"/>
        </w:rPr>
        <w:t>. Nouvelles vertes</w:t>
      </w:r>
      <w:r w:rsidRPr="00953D72">
        <w:rPr>
          <w:rFonts w:ascii="Arial" w:hAnsi="Arial" w:cs="Arial"/>
          <w:b/>
          <w:sz w:val="32"/>
          <w:szCs w:val="32"/>
        </w:rPr>
        <w:t xml:space="preserve">, </w:t>
      </w:r>
      <w:r w:rsidR="00B83E00">
        <w:rPr>
          <w:rFonts w:ascii="Arial" w:hAnsi="Arial" w:cs="Arial"/>
          <w:b/>
          <w:sz w:val="32"/>
          <w:szCs w:val="32"/>
        </w:rPr>
        <w:t xml:space="preserve">Paris : </w:t>
      </w:r>
      <w:r w:rsidRPr="00953D72">
        <w:rPr>
          <w:rFonts w:ascii="Arial" w:hAnsi="Arial" w:cs="Arial"/>
          <w:b/>
          <w:sz w:val="32"/>
          <w:szCs w:val="32"/>
        </w:rPr>
        <w:t xml:space="preserve">Editions Thierry </w:t>
      </w:r>
      <w:r w:rsidR="00B83E00">
        <w:rPr>
          <w:rFonts w:ascii="Arial" w:hAnsi="Arial" w:cs="Arial"/>
          <w:b/>
          <w:sz w:val="32"/>
          <w:szCs w:val="32"/>
        </w:rPr>
        <w:t>Magnier</w:t>
      </w:r>
      <w:r w:rsidRPr="00953D72">
        <w:rPr>
          <w:rFonts w:ascii="Arial" w:hAnsi="Arial" w:cs="Arial"/>
          <w:b/>
          <w:sz w:val="32"/>
          <w:szCs w:val="32"/>
        </w:rPr>
        <w:t>.</w:t>
      </w:r>
    </w:p>
    <w:p w14:paraId="7EE8EFD5" w14:textId="77777777" w:rsidR="00AC49D8" w:rsidRDefault="00AC49D8" w:rsidP="00AC49D8">
      <w:pPr>
        <w:rPr>
          <w:rFonts w:ascii="Arial" w:hAnsi="Arial" w:cs="Arial"/>
        </w:rPr>
      </w:pPr>
    </w:p>
    <w:p w14:paraId="4945C3AD" w14:textId="77777777" w:rsidR="00AC49D8" w:rsidRDefault="00AC49D8" w:rsidP="00AC49D8">
      <w:pPr>
        <w:rPr>
          <w:rFonts w:ascii="Arial" w:hAnsi="Arial" w:cs="Arial"/>
        </w:rPr>
      </w:pPr>
    </w:p>
    <w:p w14:paraId="1470A316" w14:textId="77777777" w:rsidR="00AC49D8" w:rsidRDefault="00AC49D8" w:rsidP="00AC49D8">
      <w:pPr>
        <w:rPr>
          <w:rFonts w:ascii="Arial" w:hAnsi="Arial" w:cs="Arial"/>
        </w:rPr>
      </w:pPr>
    </w:p>
    <w:p w14:paraId="402D314C" w14:textId="77777777" w:rsidR="00AC49D8" w:rsidRPr="00544BAF" w:rsidRDefault="00AC49D8" w:rsidP="00AC49D8">
      <w:pPr>
        <w:rPr>
          <w:rFonts w:ascii="Arial" w:hAnsi="Arial" w:cs="Arial"/>
          <w:b/>
          <w:sz w:val="40"/>
          <w:szCs w:val="40"/>
        </w:rPr>
      </w:pPr>
      <w:r w:rsidRPr="00544BAF">
        <w:rPr>
          <w:rFonts w:ascii="Arial" w:hAnsi="Arial" w:cs="Arial"/>
          <w:b/>
          <w:sz w:val="40"/>
          <w:szCs w:val="40"/>
        </w:rPr>
        <w:t>Guide de l’enseignant</w:t>
      </w:r>
      <w:r>
        <w:rPr>
          <w:rFonts w:ascii="Arial" w:hAnsi="Arial" w:cs="Arial"/>
          <w:b/>
          <w:sz w:val="40"/>
          <w:szCs w:val="40"/>
        </w:rPr>
        <w:t xml:space="preserve"> et corrigé</w:t>
      </w:r>
    </w:p>
    <w:p w14:paraId="20C91431" w14:textId="77777777" w:rsidR="00AC49D8" w:rsidRDefault="00AC49D8" w:rsidP="00AC49D8">
      <w:pPr>
        <w:rPr>
          <w:rFonts w:ascii="Arial" w:hAnsi="Arial" w:cs="Arial"/>
        </w:rPr>
      </w:pPr>
    </w:p>
    <w:p w14:paraId="5D185EA3" w14:textId="77777777" w:rsidR="00AC49D8" w:rsidRDefault="00AC49D8" w:rsidP="00AC49D8">
      <w:pPr>
        <w:rPr>
          <w:rFonts w:ascii="Arial" w:hAnsi="Arial" w:cs="Arial"/>
        </w:rPr>
      </w:pPr>
    </w:p>
    <w:p w14:paraId="0AF36DF5" w14:textId="64EB622F" w:rsidR="000C6D27" w:rsidRDefault="000C6D27" w:rsidP="000C6D27">
      <w:pPr>
        <w:rPr>
          <w:rStyle w:val="SiteHTML"/>
          <w:rFonts w:eastAsia="Times New Roman" w:cs="Times New Roman"/>
          <w:b/>
          <w:i w:val="0"/>
        </w:rPr>
      </w:pPr>
      <w:r w:rsidRPr="00F014D3">
        <w:rPr>
          <w:rFonts w:ascii="Arial" w:hAnsi="Arial" w:cs="Arial"/>
          <w:b/>
        </w:rPr>
        <w:t>En lien avec le Plan d’étude</w:t>
      </w:r>
      <w:r w:rsidR="00614F87">
        <w:rPr>
          <w:rFonts w:ascii="Arial" w:hAnsi="Arial" w:cs="Arial"/>
          <w:b/>
        </w:rPr>
        <w:t>s</w:t>
      </w:r>
      <w:r w:rsidRPr="00F014D3">
        <w:rPr>
          <w:rFonts w:ascii="Arial" w:hAnsi="Arial" w:cs="Arial"/>
          <w:b/>
        </w:rPr>
        <w:t xml:space="preserve"> romand (</w:t>
      </w:r>
      <w:hyperlink r:id="rId1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0C6D27">
        <w:rPr>
          <w:rStyle w:val="SiteHTML"/>
          <w:rFonts w:eastAsia="Times New Roman" w:cs="Times New Roman"/>
          <w:b/>
          <w:i w:val="0"/>
        </w:rPr>
        <w:t>):</w:t>
      </w:r>
    </w:p>
    <w:p w14:paraId="37CE0235" w14:textId="77777777" w:rsidR="006056CD" w:rsidRPr="00674CFE" w:rsidRDefault="006056CD" w:rsidP="00AC49D8">
      <w:pPr>
        <w:rPr>
          <w:rFonts w:ascii="Arial" w:hAnsi="Arial" w:cs="Arial"/>
        </w:rPr>
      </w:pPr>
    </w:p>
    <w:p w14:paraId="7537798D" w14:textId="77777777" w:rsidR="006E4F75" w:rsidRPr="001D1F72" w:rsidRDefault="006E4F75" w:rsidP="006E4F75">
      <w:pPr>
        <w:rPr>
          <w:rFonts w:ascii="Arial" w:hAnsi="Arial" w:cs="Arial"/>
        </w:rPr>
      </w:pPr>
      <w:r w:rsidRPr="001D1F72">
        <w:rPr>
          <w:rFonts w:ascii="Arial" w:hAnsi="Arial" w:cs="Arial"/>
        </w:rPr>
        <w:t>L1 31 – Formulation et vérification d'hypothèses</w:t>
      </w:r>
    </w:p>
    <w:p w14:paraId="6C3F0F4E" w14:textId="77777777" w:rsidR="006E4F75" w:rsidRPr="001D1F72" w:rsidRDefault="006E4F75" w:rsidP="006E4F75">
      <w:pPr>
        <w:rPr>
          <w:rFonts w:ascii="Arial" w:hAnsi="Arial" w:cs="Arial"/>
        </w:rPr>
      </w:pPr>
      <w:r w:rsidRPr="001D1F72">
        <w:rPr>
          <w:rFonts w:ascii="Arial" w:hAnsi="Arial" w:cs="Arial"/>
        </w:rPr>
        <w:t xml:space="preserve">L1 31 – </w:t>
      </w:r>
      <w:r>
        <w:rPr>
          <w:rFonts w:ascii="Arial" w:hAnsi="Arial" w:cs="Arial"/>
        </w:rPr>
        <w:t>Construction de familles de mots par dérivation</w:t>
      </w:r>
    </w:p>
    <w:p w14:paraId="4A3B118E" w14:textId="77777777" w:rsidR="006E4F75" w:rsidRPr="001D1F72" w:rsidRDefault="006E4F75" w:rsidP="006E4F75">
      <w:pPr>
        <w:rPr>
          <w:rFonts w:ascii="Arial" w:hAnsi="Arial" w:cs="Arial"/>
        </w:rPr>
      </w:pPr>
      <w:r w:rsidRPr="001D1F72">
        <w:rPr>
          <w:rFonts w:ascii="Arial" w:hAnsi="Arial" w:cs="Arial"/>
        </w:rPr>
        <w:t xml:space="preserve">L1 31 – </w:t>
      </w:r>
      <w:r w:rsidRPr="00A13E09">
        <w:rPr>
          <w:rFonts w:ascii="Arial" w:hAnsi="Arial" w:cs="Arial"/>
        </w:rPr>
        <w:t>Identification des personnages</w:t>
      </w:r>
      <w:r>
        <w:rPr>
          <w:rFonts w:ascii="Arial" w:hAnsi="Arial" w:cs="Arial"/>
        </w:rPr>
        <w:t>,</w:t>
      </w:r>
      <w:r w:rsidRPr="00A13E09">
        <w:rPr>
          <w:rFonts w:ascii="Arial" w:hAnsi="Arial" w:cs="Arial"/>
        </w:rPr>
        <w:t xml:space="preserve"> de leurs relations et de leurs rôles</w:t>
      </w:r>
    </w:p>
    <w:p w14:paraId="571D55EB" w14:textId="77777777" w:rsidR="006E4F75" w:rsidRPr="001D1F72" w:rsidRDefault="006E4F75" w:rsidP="006E4F75">
      <w:pPr>
        <w:rPr>
          <w:rFonts w:ascii="Arial" w:hAnsi="Arial" w:cs="Arial"/>
        </w:rPr>
      </w:pPr>
      <w:r w:rsidRPr="001D1F72">
        <w:rPr>
          <w:rFonts w:ascii="Arial" w:hAnsi="Arial" w:cs="Arial"/>
        </w:rPr>
        <w:t>L1 31 – Analyse du portrait moral des personnages</w:t>
      </w:r>
    </w:p>
    <w:p w14:paraId="1B75F057" w14:textId="77777777" w:rsidR="006E4F75" w:rsidRDefault="006E4F75" w:rsidP="006E4F75">
      <w:pPr>
        <w:rPr>
          <w:rFonts w:ascii="Arial" w:hAnsi="Arial" w:cs="Arial"/>
        </w:rPr>
      </w:pPr>
      <w:r w:rsidRPr="00A13E09">
        <w:rPr>
          <w:rFonts w:ascii="Arial" w:hAnsi="Arial" w:cs="Arial"/>
        </w:rPr>
        <w:t>L1 31 – Identification des éléments du décor</w:t>
      </w:r>
    </w:p>
    <w:p w14:paraId="1691F686" w14:textId="77777777" w:rsidR="006E4F75" w:rsidRDefault="006E4F75" w:rsidP="006E4F75">
      <w:pPr>
        <w:rPr>
          <w:rFonts w:ascii="Arial" w:hAnsi="Arial" w:cs="Arial"/>
        </w:rPr>
      </w:pPr>
      <w:r w:rsidRPr="00A13E09">
        <w:rPr>
          <w:rFonts w:ascii="Arial" w:hAnsi="Arial" w:cs="Arial"/>
        </w:rPr>
        <w:t>L1 31 – Mise en relation d'éléments du récit avec son vécu, réactions aux valeurs véhiculées par le récit</w:t>
      </w:r>
    </w:p>
    <w:p w14:paraId="78AB4001" w14:textId="77777777" w:rsidR="00AC49D8" w:rsidRDefault="00AC49D8" w:rsidP="00AC49D8">
      <w:pPr>
        <w:rPr>
          <w:rFonts w:ascii="Arial" w:hAnsi="Arial" w:cs="Arial"/>
        </w:rPr>
      </w:pPr>
    </w:p>
    <w:p w14:paraId="5CC35196" w14:textId="77777777" w:rsidR="00AC49D8" w:rsidRPr="00674CFE" w:rsidRDefault="00AC49D8" w:rsidP="00AC49D8">
      <w:pPr>
        <w:rPr>
          <w:rFonts w:ascii="Arial" w:hAnsi="Arial" w:cs="Arial"/>
        </w:rPr>
        <w:sectPr w:rsidR="00AC49D8" w:rsidRPr="00674CFE" w:rsidSect="00AC49D8">
          <w:pgSz w:w="11900" w:h="16840"/>
          <w:pgMar w:top="4536" w:right="1417" w:bottom="1417" w:left="1417" w:header="708" w:footer="708" w:gutter="0"/>
          <w:pgNumType w:start="1"/>
          <w:cols w:space="708"/>
          <w:docGrid w:linePitch="360"/>
        </w:sectPr>
      </w:pPr>
    </w:p>
    <w:p w14:paraId="4C1DBEA2" w14:textId="77777777" w:rsidR="006E4F75" w:rsidRPr="00594735" w:rsidRDefault="006E4F75" w:rsidP="006E4F75">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Avant la lecture</w:t>
      </w:r>
    </w:p>
    <w:p w14:paraId="2C273035" w14:textId="77777777" w:rsidR="006E4F75" w:rsidRDefault="006056CD" w:rsidP="006E4F75">
      <w:pPr>
        <w:pStyle w:val="EXERCICETITRE"/>
        <w:numPr>
          <w:ilvl w:val="0"/>
          <w:numId w:val="0"/>
        </w:numPr>
        <w:rPr>
          <w:rFonts w:ascii="Arial" w:hAnsi="Arial" w:cs="Arial"/>
          <w:color w:val="0070C0"/>
        </w:rPr>
      </w:pPr>
      <w:r>
        <w:rPr>
          <w:rFonts w:ascii="Arial" w:hAnsi="Arial" w:cs="Arial"/>
          <w:color w:val="0070C0"/>
        </w:rPr>
        <w:t>Réflexion</w:t>
      </w:r>
      <w:r w:rsidR="006E4F75" w:rsidRPr="00DD0D83">
        <w:rPr>
          <w:rFonts w:ascii="Arial" w:hAnsi="Arial" w:cs="Arial"/>
          <w:color w:val="0070C0"/>
        </w:rPr>
        <w:t xml:space="preserve"> 1</w:t>
      </w:r>
    </w:p>
    <w:p w14:paraId="7671358C" w14:textId="77777777" w:rsidR="006E4F75" w:rsidRPr="00594735" w:rsidRDefault="006E4F75" w:rsidP="006E4F75">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702022F5" w14:textId="77777777" w:rsidR="006E4F75" w:rsidRPr="00DD0D83" w:rsidRDefault="006E4F75" w:rsidP="006E4F75">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Formulation et vérification d'hypothèses</w:t>
      </w:r>
    </w:p>
    <w:p w14:paraId="1BEA0ED0" w14:textId="77777777" w:rsidR="006E4F75" w:rsidRDefault="006E4F75" w:rsidP="006E4F75">
      <w:pPr>
        <w:pStyle w:val="EXERCICEENONCELISTE"/>
        <w:numPr>
          <w:ilvl w:val="0"/>
          <w:numId w:val="0"/>
        </w:numPr>
        <w:spacing w:before="0" w:line="240" w:lineRule="auto"/>
        <w:rPr>
          <w:rFonts w:ascii="Arial" w:hAnsi="Arial" w:cs="Arial"/>
          <w:lang w:val="fr-CH"/>
        </w:rPr>
      </w:pPr>
    </w:p>
    <w:p w14:paraId="7D46F423" w14:textId="42090CA9" w:rsidR="006E4F75" w:rsidRDefault="006E4F75" w:rsidP="006E4F75">
      <w:pPr>
        <w:pStyle w:val="EXERCICEENONCELISTE"/>
        <w:numPr>
          <w:ilvl w:val="0"/>
          <w:numId w:val="0"/>
        </w:numPr>
        <w:spacing w:before="0" w:line="240" w:lineRule="auto"/>
        <w:rPr>
          <w:rFonts w:ascii="Arial" w:hAnsi="Arial" w:cs="Arial"/>
          <w:lang w:val="fr-CH"/>
        </w:rPr>
      </w:pPr>
      <w:r>
        <w:rPr>
          <w:rFonts w:ascii="Arial" w:hAnsi="Arial" w:cs="Arial"/>
          <w:noProof/>
        </w:rPr>
        <w:drawing>
          <wp:anchor distT="0" distB="0" distL="114300" distR="114300" simplePos="0" relativeHeight="251658240" behindDoc="0" locked="0" layoutInCell="1" allowOverlap="1" wp14:anchorId="4DDEC7A7" wp14:editId="769E2609">
            <wp:simplePos x="0" y="0"/>
            <wp:positionH relativeFrom="column">
              <wp:posOffset>4445</wp:posOffset>
            </wp:positionH>
            <wp:positionV relativeFrom="paragraph">
              <wp:posOffset>588010</wp:posOffset>
            </wp:positionV>
            <wp:extent cx="1885950" cy="3228975"/>
            <wp:effectExtent l="1905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885950" cy="3228975"/>
                    </a:xfrm>
                    <a:prstGeom prst="rect">
                      <a:avLst/>
                    </a:prstGeom>
                    <a:noFill/>
                    <a:ln w="9525">
                      <a:noFill/>
                      <a:miter lim="800000"/>
                      <a:headEnd/>
                      <a:tailEnd/>
                    </a:ln>
                  </pic:spPr>
                </pic:pic>
              </a:graphicData>
            </a:graphic>
          </wp:anchor>
        </w:drawing>
      </w:r>
      <w:r w:rsidRPr="00A13E09">
        <w:rPr>
          <w:rFonts w:ascii="Arial" w:hAnsi="Arial" w:cs="Arial"/>
          <w:lang w:val="fr-CH"/>
        </w:rPr>
        <w:t xml:space="preserve">A partir de la première de couverture, </w:t>
      </w:r>
      <w:r w:rsidR="004450E0">
        <w:rPr>
          <w:rFonts w:ascii="Arial" w:hAnsi="Arial" w:cs="Arial"/>
          <w:lang w:val="fr-CH"/>
        </w:rPr>
        <w:t>envisage</w:t>
      </w:r>
      <w:r w:rsidRPr="00A13E09">
        <w:rPr>
          <w:rFonts w:ascii="Arial" w:hAnsi="Arial" w:cs="Arial"/>
          <w:lang w:val="fr-CH"/>
        </w:rPr>
        <w:t xml:space="preserve"> quelles seront les thématiques proposées dans ces nouvelles ?</w:t>
      </w:r>
    </w:p>
    <w:p w14:paraId="2610D3DC" w14:textId="77777777" w:rsidR="006E4F75" w:rsidRDefault="006E4F75" w:rsidP="006E4F75">
      <w:pPr>
        <w:pStyle w:val="EXERCICEENONCELISTE"/>
        <w:numPr>
          <w:ilvl w:val="0"/>
          <w:numId w:val="0"/>
        </w:numPr>
        <w:spacing w:before="0" w:line="240" w:lineRule="auto"/>
        <w:rPr>
          <w:rFonts w:ascii="Arial" w:hAnsi="Arial" w:cs="Arial"/>
          <w:lang w:val="fr-CH"/>
        </w:rPr>
      </w:pPr>
    </w:p>
    <w:p w14:paraId="6E9C5D2F" w14:textId="77777777" w:rsidR="006E4F75" w:rsidRDefault="006E4F75" w:rsidP="006E4F75">
      <w:pPr>
        <w:pStyle w:val="EXERCICEENONCELISTE"/>
        <w:numPr>
          <w:ilvl w:val="0"/>
          <w:numId w:val="0"/>
        </w:numPr>
        <w:spacing w:before="0" w:line="240" w:lineRule="auto"/>
        <w:rPr>
          <w:rFonts w:ascii="Arial" w:hAnsi="Arial" w:cs="Arial"/>
          <w:lang w:val="fr-CH"/>
        </w:rPr>
      </w:pPr>
    </w:p>
    <w:p w14:paraId="7FAFD21A" w14:textId="77777777" w:rsidR="006E4F75" w:rsidRDefault="006E4F75" w:rsidP="006E4F75">
      <w:pPr>
        <w:pStyle w:val="EXERCICEENONCELISTE"/>
        <w:numPr>
          <w:ilvl w:val="0"/>
          <w:numId w:val="0"/>
        </w:numPr>
        <w:spacing w:before="0" w:line="240" w:lineRule="auto"/>
        <w:rPr>
          <w:rFonts w:ascii="Arial" w:hAnsi="Arial" w:cs="Arial"/>
          <w:lang w:val="fr-CH"/>
        </w:rPr>
      </w:pPr>
    </w:p>
    <w:p w14:paraId="171C1D5E" w14:textId="77777777" w:rsidR="006E4F75" w:rsidRPr="006E4F75" w:rsidRDefault="006E4F75" w:rsidP="006E4F75">
      <w:pPr>
        <w:pStyle w:val="EXERCICEENONCELISTE"/>
        <w:numPr>
          <w:ilvl w:val="0"/>
          <w:numId w:val="0"/>
        </w:numPr>
        <w:spacing w:before="0" w:line="240" w:lineRule="auto"/>
        <w:rPr>
          <w:rFonts w:ascii="Arial" w:hAnsi="Arial" w:cs="Arial"/>
          <w:i/>
          <w:color w:val="1F497D" w:themeColor="text2"/>
          <w:u w:val="single"/>
          <w:lang w:val="fr-CH"/>
        </w:rPr>
      </w:pPr>
      <w:r w:rsidRPr="006E4F75">
        <w:rPr>
          <w:rFonts w:ascii="Arial" w:hAnsi="Arial" w:cs="Arial"/>
          <w:i/>
          <w:color w:val="1F497D" w:themeColor="text2"/>
          <w:u w:val="single"/>
          <w:lang w:val="fr-CH"/>
        </w:rPr>
        <w:t>Proposition de réponse:</w:t>
      </w:r>
    </w:p>
    <w:p w14:paraId="2C9F649C" w14:textId="77777777" w:rsidR="006E4F75" w:rsidRPr="006E4F75" w:rsidRDefault="006E4F75" w:rsidP="006E4F75">
      <w:pPr>
        <w:jc w:val="both"/>
        <w:rPr>
          <w:rFonts w:ascii="Arial" w:hAnsi="Arial" w:cs="Arial"/>
          <w:i/>
          <w:color w:val="1F497D" w:themeColor="text2"/>
        </w:rPr>
      </w:pPr>
      <w:r>
        <w:rPr>
          <w:rFonts w:ascii="Arial" w:hAnsi="Arial" w:cs="Arial"/>
          <w:i/>
          <w:color w:val="1F497D" w:themeColor="text2"/>
        </w:rPr>
        <w:t xml:space="preserve">- </w:t>
      </w:r>
      <w:r w:rsidRPr="006E4F75">
        <w:rPr>
          <w:rFonts w:ascii="Arial" w:hAnsi="Arial" w:cs="Arial"/>
          <w:i/>
          <w:color w:val="1F497D" w:themeColor="text2"/>
        </w:rPr>
        <w:t>Les produits bios</w:t>
      </w:r>
    </w:p>
    <w:p w14:paraId="79E376C1" w14:textId="77777777" w:rsidR="006E4F75" w:rsidRPr="006E4F75" w:rsidRDefault="006E4F75" w:rsidP="006E4F75">
      <w:pPr>
        <w:jc w:val="both"/>
        <w:rPr>
          <w:rFonts w:ascii="Arial" w:hAnsi="Arial" w:cs="Arial"/>
          <w:i/>
          <w:color w:val="1F497D" w:themeColor="text2"/>
        </w:rPr>
      </w:pPr>
      <w:r>
        <w:rPr>
          <w:rFonts w:ascii="Arial" w:hAnsi="Arial" w:cs="Arial"/>
          <w:i/>
          <w:color w:val="1F497D" w:themeColor="text2"/>
        </w:rPr>
        <w:t xml:space="preserve">- </w:t>
      </w:r>
      <w:r w:rsidRPr="006E4F75">
        <w:rPr>
          <w:rFonts w:ascii="Arial" w:hAnsi="Arial" w:cs="Arial"/>
          <w:i/>
          <w:color w:val="1F497D" w:themeColor="text2"/>
        </w:rPr>
        <w:t>Le développement durable</w:t>
      </w:r>
    </w:p>
    <w:p w14:paraId="264FD243" w14:textId="77777777" w:rsidR="006E4F75" w:rsidRPr="006E4F75" w:rsidRDefault="006E4F75" w:rsidP="006E4F75">
      <w:pPr>
        <w:jc w:val="both"/>
        <w:rPr>
          <w:rFonts w:ascii="Arial" w:hAnsi="Arial" w:cs="Arial"/>
          <w:i/>
          <w:color w:val="1F497D" w:themeColor="text2"/>
        </w:rPr>
      </w:pPr>
      <w:r>
        <w:rPr>
          <w:rFonts w:ascii="Arial" w:hAnsi="Arial" w:cs="Arial"/>
          <w:i/>
          <w:color w:val="1F497D" w:themeColor="text2"/>
        </w:rPr>
        <w:t xml:space="preserve">- </w:t>
      </w:r>
      <w:r w:rsidRPr="006E4F75">
        <w:rPr>
          <w:rFonts w:ascii="Arial" w:hAnsi="Arial" w:cs="Arial"/>
          <w:i/>
          <w:color w:val="1F497D" w:themeColor="text2"/>
        </w:rPr>
        <w:t>La protection des forêts</w:t>
      </w:r>
    </w:p>
    <w:p w14:paraId="5F420976" w14:textId="77777777" w:rsidR="006E4F75" w:rsidRPr="006E4F75" w:rsidRDefault="006E4F75" w:rsidP="006E4F75">
      <w:pPr>
        <w:jc w:val="both"/>
        <w:rPr>
          <w:rFonts w:ascii="Arial" w:hAnsi="Arial" w:cs="Arial"/>
          <w:i/>
          <w:color w:val="1F497D" w:themeColor="text2"/>
        </w:rPr>
      </w:pPr>
      <w:r>
        <w:rPr>
          <w:rFonts w:ascii="Arial" w:hAnsi="Arial" w:cs="Arial"/>
          <w:i/>
          <w:color w:val="1F497D" w:themeColor="text2"/>
        </w:rPr>
        <w:t xml:space="preserve">- </w:t>
      </w:r>
      <w:r w:rsidRPr="006E4F75">
        <w:rPr>
          <w:rFonts w:ascii="Arial" w:hAnsi="Arial" w:cs="Arial"/>
          <w:i/>
          <w:color w:val="1F497D" w:themeColor="text2"/>
        </w:rPr>
        <w:t xml:space="preserve">L’énergie renouvelable </w:t>
      </w:r>
    </w:p>
    <w:p w14:paraId="0371EBC2" w14:textId="77777777" w:rsidR="006E4F75" w:rsidRPr="006E4F75" w:rsidRDefault="006E4F75" w:rsidP="006E4F75">
      <w:pPr>
        <w:jc w:val="both"/>
        <w:rPr>
          <w:rFonts w:ascii="Arial" w:hAnsi="Arial" w:cs="Arial"/>
          <w:i/>
          <w:color w:val="1F497D" w:themeColor="text2"/>
        </w:rPr>
      </w:pPr>
      <w:r>
        <w:rPr>
          <w:rFonts w:ascii="Arial" w:hAnsi="Arial" w:cs="Arial"/>
          <w:i/>
          <w:color w:val="1F497D" w:themeColor="text2"/>
        </w:rPr>
        <w:t xml:space="preserve">- </w:t>
      </w:r>
      <w:r w:rsidRPr="006E4F75">
        <w:rPr>
          <w:rFonts w:ascii="Arial" w:hAnsi="Arial" w:cs="Arial"/>
          <w:i/>
          <w:color w:val="1F497D" w:themeColor="text2"/>
        </w:rPr>
        <w:t>L’écologie</w:t>
      </w:r>
    </w:p>
    <w:p w14:paraId="446E1691" w14:textId="77777777" w:rsidR="006E4F75" w:rsidRPr="006E4F75" w:rsidRDefault="006E4F75" w:rsidP="006E4F75">
      <w:pPr>
        <w:jc w:val="both"/>
        <w:rPr>
          <w:rFonts w:ascii="Arial" w:hAnsi="Arial" w:cs="Arial"/>
          <w:i/>
          <w:color w:val="1F497D" w:themeColor="text2"/>
        </w:rPr>
      </w:pPr>
      <w:r>
        <w:rPr>
          <w:rFonts w:ascii="Arial" w:hAnsi="Arial" w:cs="Arial"/>
          <w:i/>
          <w:color w:val="1F497D" w:themeColor="text2"/>
        </w:rPr>
        <w:t xml:space="preserve">- </w:t>
      </w:r>
      <w:r w:rsidRPr="006E4F75">
        <w:rPr>
          <w:rFonts w:ascii="Arial" w:hAnsi="Arial" w:cs="Arial"/>
          <w:i/>
          <w:color w:val="1F497D" w:themeColor="text2"/>
        </w:rPr>
        <w:t>L’environnement</w:t>
      </w:r>
    </w:p>
    <w:p w14:paraId="4E648F24" w14:textId="77777777" w:rsidR="006E4F75" w:rsidRPr="006E4F75" w:rsidRDefault="006E4F75" w:rsidP="006E4F75">
      <w:pPr>
        <w:pStyle w:val="EXERCICEENONCELISTE"/>
        <w:numPr>
          <w:ilvl w:val="0"/>
          <w:numId w:val="0"/>
        </w:numPr>
        <w:spacing w:before="0" w:line="240" w:lineRule="auto"/>
        <w:rPr>
          <w:rFonts w:ascii="Arial" w:hAnsi="Arial" w:cs="Arial"/>
          <w:lang w:val="fr-CH"/>
        </w:rPr>
      </w:pPr>
    </w:p>
    <w:p w14:paraId="02D44973" w14:textId="77777777" w:rsidR="006E4F75" w:rsidRDefault="006E4F75" w:rsidP="006E4F75">
      <w:pPr>
        <w:pStyle w:val="EXERCICEENONCELISTE"/>
        <w:numPr>
          <w:ilvl w:val="0"/>
          <w:numId w:val="0"/>
        </w:numPr>
        <w:spacing w:before="0" w:line="240" w:lineRule="auto"/>
        <w:rPr>
          <w:rFonts w:ascii="Arial" w:hAnsi="Arial" w:cs="Arial"/>
        </w:rPr>
      </w:pPr>
    </w:p>
    <w:p w14:paraId="25126D70" w14:textId="77777777" w:rsidR="006E4F75" w:rsidRPr="006E4F75" w:rsidRDefault="006E4F75" w:rsidP="006E4F75">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t>A</w:t>
      </w:r>
      <w:r>
        <w:rPr>
          <w:rFonts w:ascii="Arial" w:hAnsi="Arial" w:cs="Arial"/>
          <w:i/>
          <w:color w:val="auto"/>
          <w:sz w:val="32"/>
          <w:szCs w:val="32"/>
        </w:rPr>
        <w:t>près</w:t>
      </w:r>
      <w:r w:rsidRPr="00594735">
        <w:rPr>
          <w:rFonts w:ascii="Arial" w:hAnsi="Arial" w:cs="Arial"/>
          <w:i/>
          <w:color w:val="auto"/>
          <w:sz w:val="32"/>
          <w:szCs w:val="32"/>
        </w:rPr>
        <w:t xml:space="preserve"> la lecture</w:t>
      </w:r>
    </w:p>
    <w:p w14:paraId="4EFD1F0E" w14:textId="77777777" w:rsidR="00AC49D8" w:rsidRDefault="006056CD"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2</w:t>
      </w:r>
    </w:p>
    <w:p w14:paraId="5F9D43DC" w14:textId="77777777" w:rsidR="006E4F75" w:rsidRPr="006E4F75" w:rsidRDefault="006E4F75" w:rsidP="006E4F75">
      <w:pPr>
        <w:pStyle w:val="EXERCICESURTITRE"/>
        <w:rPr>
          <w:rFonts w:ascii="Arial" w:hAnsi="Arial" w:cs="Arial"/>
          <w:sz w:val="24"/>
          <w:szCs w:val="24"/>
        </w:rPr>
      </w:pPr>
      <w:r>
        <w:rPr>
          <w:rFonts w:ascii="Arial" w:hAnsi="Arial" w:cs="Arial"/>
          <w:sz w:val="24"/>
          <w:szCs w:val="24"/>
        </w:rPr>
        <w:t>Microprocessus</w:t>
      </w:r>
    </w:p>
    <w:p w14:paraId="2F413EB7" w14:textId="77777777" w:rsidR="00AC49D8" w:rsidRPr="00DD0D83" w:rsidRDefault="00AC49D8" w:rsidP="006E4F75">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006E4F75" w:rsidRPr="006E4F75">
        <w:rPr>
          <w:rFonts w:ascii="Arial" w:hAnsi="Arial" w:cs="Arial"/>
          <w:color w:val="0070C0"/>
        </w:rPr>
        <w:t>Construction de familles de mots par dérivation</w:t>
      </w:r>
    </w:p>
    <w:p w14:paraId="750FCC9E" w14:textId="77777777" w:rsidR="006E4F75" w:rsidRDefault="006E4F75" w:rsidP="006E4F75">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7A29B6F1" w14:textId="77777777" w:rsidR="006E4F75" w:rsidRPr="00674CFE" w:rsidRDefault="006E4F75" w:rsidP="006E4F75">
      <w:pPr>
        <w:rPr>
          <w:rFonts w:ascii="Arial" w:hAnsi="Arial" w:cs="Arial"/>
        </w:rPr>
      </w:pPr>
      <w:r w:rsidRPr="00696682">
        <w:rPr>
          <w:rFonts w:ascii="Arial" w:hAnsi="Arial" w:cs="Arial"/>
          <w:b/>
          <w:color w:val="0070C0"/>
        </w:rPr>
        <w:t xml:space="preserve">L1 31 – </w:t>
      </w:r>
      <w:r w:rsidRPr="006E4F75">
        <w:rPr>
          <w:rFonts w:ascii="Arial" w:hAnsi="Arial" w:cs="Arial"/>
          <w:b/>
          <w:color w:val="0070C0"/>
        </w:rPr>
        <w:t>Formulation et vérification d'hypothèses</w:t>
      </w:r>
    </w:p>
    <w:p w14:paraId="2D5C2AF8" w14:textId="77777777" w:rsidR="006E4F75" w:rsidRPr="006E4F75" w:rsidRDefault="006E4F75" w:rsidP="00AC49D8">
      <w:pPr>
        <w:rPr>
          <w:rFonts w:ascii="Arial" w:hAnsi="Arial" w:cs="Arial"/>
        </w:rPr>
      </w:pPr>
    </w:p>
    <w:p w14:paraId="43E949D4" w14:textId="77777777" w:rsidR="00AC49D8" w:rsidRDefault="006E4F75" w:rsidP="00AC49D8">
      <w:pPr>
        <w:rPr>
          <w:rFonts w:ascii="Arial" w:hAnsi="Arial" w:cs="Arial"/>
          <w:lang w:val="fr-CH"/>
        </w:rPr>
      </w:pPr>
      <w:r w:rsidRPr="006E4F75">
        <w:rPr>
          <w:rFonts w:ascii="Arial" w:hAnsi="Arial" w:cs="Arial"/>
          <w:lang w:val="fr-CH"/>
        </w:rPr>
        <w:lastRenderedPageBreak/>
        <w:t>Quel autre mot entends-tu dans « pays quarantain », le nom du pays où vivent les héros ? Pourquoi l’auteur a-t-il choisi cet adjectif pour qualifier ce pays ?</w:t>
      </w:r>
    </w:p>
    <w:p w14:paraId="67C22CC5" w14:textId="77777777" w:rsidR="006E4F75" w:rsidRPr="001D1F72" w:rsidRDefault="006E4F75" w:rsidP="00AC49D8">
      <w:pPr>
        <w:rPr>
          <w:rFonts w:ascii="Arial" w:hAnsi="Arial" w:cs="Arial"/>
          <w:i/>
          <w:u w:val="single"/>
          <w:lang w:val="fr-CH"/>
        </w:rPr>
      </w:pPr>
    </w:p>
    <w:p w14:paraId="1F3C6AD8" w14:textId="77777777" w:rsidR="00AC49D8" w:rsidRPr="00674CFE" w:rsidRDefault="00AC49D8" w:rsidP="00AC49D8">
      <w:pPr>
        <w:rPr>
          <w:rFonts w:ascii="Arial" w:hAnsi="Arial" w:cs="Arial"/>
          <w:i/>
          <w:color w:val="1F497D" w:themeColor="text2"/>
          <w:lang w:val="fr-CH"/>
        </w:rPr>
      </w:pPr>
      <w:r>
        <w:rPr>
          <w:rFonts w:ascii="Arial" w:hAnsi="Arial" w:cs="Arial"/>
          <w:i/>
          <w:color w:val="1F497D" w:themeColor="text2"/>
          <w:u w:val="single"/>
          <w:lang w:val="fr-CH"/>
        </w:rPr>
        <w:t xml:space="preserve">Propositions </w:t>
      </w:r>
      <w:r w:rsidRPr="00674CFE">
        <w:rPr>
          <w:rFonts w:ascii="Arial" w:hAnsi="Arial" w:cs="Arial"/>
          <w:i/>
          <w:color w:val="1F497D" w:themeColor="text2"/>
          <w:u w:val="single"/>
          <w:lang w:val="fr-CH"/>
        </w:rPr>
        <w:t>de répons</w:t>
      </w:r>
      <w:r>
        <w:rPr>
          <w:rFonts w:ascii="Arial" w:hAnsi="Arial" w:cs="Arial"/>
          <w:i/>
          <w:color w:val="1F497D" w:themeColor="text2"/>
          <w:u w:val="single"/>
          <w:lang w:val="fr-CH"/>
        </w:rPr>
        <w:t>e:</w:t>
      </w:r>
      <w:r w:rsidRPr="00674CFE">
        <w:rPr>
          <w:rFonts w:ascii="Arial" w:hAnsi="Arial" w:cs="Arial"/>
          <w:i/>
          <w:color w:val="1F497D" w:themeColor="text2"/>
          <w:lang w:val="fr-CH"/>
        </w:rPr>
        <w:t xml:space="preserve"> </w:t>
      </w:r>
    </w:p>
    <w:p w14:paraId="6BDB9BCF" w14:textId="77777777" w:rsidR="006E4F75" w:rsidRPr="006E4F75" w:rsidRDefault="006E4F75" w:rsidP="006E4F75">
      <w:pPr>
        <w:pStyle w:val="EXERCICESURTITRE"/>
        <w:rPr>
          <w:rFonts w:ascii="Arial" w:hAnsi="Arial" w:cs="Arial"/>
          <w:b w:val="0"/>
          <w:i/>
          <w:color w:val="1F497D" w:themeColor="text2"/>
          <w:sz w:val="24"/>
          <w:szCs w:val="24"/>
          <w:lang w:val="fr-CH"/>
        </w:rPr>
      </w:pPr>
      <w:r w:rsidRPr="006E4F75">
        <w:rPr>
          <w:rFonts w:ascii="Arial" w:hAnsi="Arial" w:cs="Arial"/>
          <w:b w:val="0"/>
          <w:i/>
          <w:color w:val="1F497D" w:themeColor="text2"/>
          <w:sz w:val="24"/>
          <w:szCs w:val="24"/>
          <w:lang w:val="fr-CH"/>
        </w:rPr>
        <w:t>Quarantaine</w:t>
      </w:r>
      <w:r>
        <w:rPr>
          <w:rFonts w:ascii="Arial" w:hAnsi="Arial" w:cs="Arial"/>
          <w:b w:val="0"/>
          <w:i/>
          <w:color w:val="1F497D" w:themeColor="text2"/>
          <w:sz w:val="24"/>
          <w:szCs w:val="24"/>
          <w:lang w:val="fr-CH"/>
        </w:rPr>
        <w:t>.</w:t>
      </w:r>
    </w:p>
    <w:p w14:paraId="62F54F01" w14:textId="77777777" w:rsidR="00AC49D8" w:rsidRDefault="006E4F75" w:rsidP="006E4F75">
      <w:pPr>
        <w:pStyle w:val="EXERCICESURTITRE"/>
        <w:spacing w:before="0" w:line="240" w:lineRule="auto"/>
        <w:rPr>
          <w:rFonts w:ascii="Arial" w:hAnsi="Arial" w:cs="Arial"/>
          <w:b w:val="0"/>
          <w:i/>
          <w:color w:val="1F497D" w:themeColor="text2"/>
          <w:sz w:val="24"/>
          <w:szCs w:val="24"/>
          <w:lang w:val="fr-CH"/>
        </w:rPr>
      </w:pPr>
      <w:r w:rsidRPr="006E4F75">
        <w:rPr>
          <w:rFonts w:ascii="Arial" w:hAnsi="Arial" w:cs="Arial"/>
          <w:b w:val="0"/>
          <w:i/>
          <w:color w:val="1F497D" w:themeColor="text2"/>
          <w:sz w:val="24"/>
          <w:szCs w:val="24"/>
          <w:lang w:val="fr-CH"/>
        </w:rPr>
        <w:t>C’est un pays où les gens sont exilés parce qu’ils ont été contaminés</w:t>
      </w:r>
      <w:r>
        <w:rPr>
          <w:rFonts w:ascii="Arial" w:hAnsi="Arial" w:cs="Arial"/>
          <w:b w:val="0"/>
          <w:i/>
          <w:color w:val="1F497D" w:themeColor="text2"/>
          <w:sz w:val="24"/>
          <w:szCs w:val="24"/>
          <w:lang w:val="fr-CH"/>
        </w:rPr>
        <w:t>.</w:t>
      </w:r>
    </w:p>
    <w:p w14:paraId="77E4CE79" w14:textId="77777777" w:rsidR="00AC49D8" w:rsidRDefault="00AC49D8" w:rsidP="00AC49D8">
      <w:pPr>
        <w:pStyle w:val="EXERCICESURTITRE"/>
        <w:spacing w:before="0" w:line="240" w:lineRule="auto"/>
        <w:rPr>
          <w:rFonts w:ascii="Arial" w:hAnsi="Arial" w:cs="Arial"/>
          <w:b w:val="0"/>
          <w:color w:val="auto"/>
          <w:sz w:val="24"/>
          <w:szCs w:val="24"/>
          <w:lang w:val="fr-CH"/>
        </w:rPr>
      </w:pPr>
    </w:p>
    <w:p w14:paraId="1FD1F47D" w14:textId="77777777" w:rsidR="00D30D26" w:rsidRPr="00D30D26" w:rsidRDefault="00D30D26" w:rsidP="00AC49D8">
      <w:pPr>
        <w:pStyle w:val="EXERCICESURTITRE"/>
        <w:spacing w:before="0" w:line="240" w:lineRule="auto"/>
        <w:rPr>
          <w:rFonts w:ascii="Arial" w:hAnsi="Arial" w:cs="Arial"/>
          <w:b w:val="0"/>
          <w:color w:val="auto"/>
          <w:sz w:val="24"/>
          <w:szCs w:val="24"/>
          <w:lang w:val="fr-CH"/>
        </w:rPr>
      </w:pPr>
    </w:p>
    <w:p w14:paraId="549D350D" w14:textId="77777777" w:rsidR="00AC49D8" w:rsidRPr="00696682" w:rsidRDefault="006056CD" w:rsidP="00AC49D8">
      <w:pPr>
        <w:pStyle w:val="EXERCICETITRE"/>
        <w:numPr>
          <w:ilvl w:val="0"/>
          <w:numId w:val="0"/>
        </w:numPr>
        <w:rPr>
          <w:rFonts w:ascii="Arial" w:hAnsi="Arial" w:cs="Arial"/>
          <w:color w:val="0070C0"/>
        </w:rPr>
      </w:pPr>
      <w:r>
        <w:rPr>
          <w:rFonts w:ascii="Arial" w:hAnsi="Arial" w:cs="Arial"/>
          <w:color w:val="0070C0"/>
        </w:rPr>
        <w:t>Réflexion</w:t>
      </w:r>
      <w:r w:rsidR="00AC49D8">
        <w:rPr>
          <w:rFonts w:ascii="Arial" w:hAnsi="Arial" w:cs="Arial"/>
          <w:color w:val="0070C0"/>
        </w:rPr>
        <w:t xml:space="preserve"> 3</w:t>
      </w:r>
    </w:p>
    <w:p w14:paraId="2E09252A" w14:textId="77777777" w:rsidR="006E4F75" w:rsidRDefault="006E4F75" w:rsidP="006E4F75">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2FE3963F" w14:textId="77777777" w:rsidR="006E4F75" w:rsidRPr="006E4F75" w:rsidRDefault="006E4F75" w:rsidP="006E4F75">
      <w:pPr>
        <w:pStyle w:val="EXERCICETITRE"/>
        <w:numPr>
          <w:ilvl w:val="0"/>
          <w:numId w:val="0"/>
        </w:numPr>
        <w:spacing w:before="0" w:line="240" w:lineRule="auto"/>
        <w:rPr>
          <w:rFonts w:ascii="Arial" w:hAnsi="Arial" w:cs="Arial"/>
          <w:color w:val="auto"/>
        </w:rPr>
      </w:pPr>
      <w:r w:rsidRPr="00DD0D83">
        <w:rPr>
          <w:rFonts w:ascii="Arial" w:hAnsi="Arial" w:cs="Arial"/>
          <w:color w:val="0070C0"/>
        </w:rPr>
        <w:t xml:space="preserve">L1 31 – </w:t>
      </w:r>
      <w:r w:rsidRPr="006E4F75">
        <w:rPr>
          <w:rFonts w:ascii="Arial" w:hAnsi="Arial" w:cs="Arial"/>
          <w:color w:val="0070C0"/>
        </w:rPr>
        <w:t>Identification des personnages de leurs relations et de leurs rôles</w:t>
      </w:r>
    </w:p>
    <w:p w14:paraId="4907CE7F" w14:textId="77777777" w:rsidR="006E4F75" w:rsidRPr="00DD0D83" w:rsidRDefault="006E4F75" w:rsidP="006E4F75">
      <w:pPr>
        <w:pStyle w:val="EXERCICETITRE"/>
        <w:numPr>
          <w:ilvl w:val="0"/>
          <w:numId w:val="0"/>
        </w:numPr>
        <w:spacing w:before="0" w:line="240" w:lineRule="auto"/>
        <w:rPr>
          <w:rFonts w:ascii="Arial" w:hAnsi="Arial" w:cs="Arial"/>
          <w:color w:val="0070C0"/>
        </w:rPr>
      </w:pPr>
      <w:r w:rsidRPr="006E4F75">
        <w:rPr>
          <w:rFonts w:ascii="Arial" w:hAnsi="Arial" w:cs="Arial"/>
          <w:color w:val="0070C0"/>
        </w:rPr>
        <w:t>L1 31 – Analyse du portrait moral des personnages</w:t>
      </w:r>
    </w:p>
    <w:p w14:paraId="4B89AF49" w14:textId="77777777" w:rsidR="00AC49D8" w:rsidRPr="006E4F75" w:rsidRDefault="00AC49D8" w:rsidP="00AC49D8">
      <w:pPr>
        <w:rPr>
          <w:rFonts w:ascii="Arial" w:hAnsi="Arial" w:cs="Arial"/>
        </w:rPr>
      </w:pPr>
    </w:p>
    <w:p w14:paraId="7C16527E" w14:textId="77777777" w:rsidR="00AC49D8" w:rsidRPr="00696682" w:rsidRDefault="006E4F75" w:rsidP="00AC49D8">
      <w:pPr>
        <w:widowControl w:val="0"/>
        <w:autoSpaceDE w:val="0"/>
        <w:autoSpaceDN w:val="0"/>
        <w:adjustRightInd w:val="0"/>
        <w:rPr>
          <w:rFonts w:ascii="Arial" w:hAnsi="Arial" w:cs="Arial"/>
          <w:bCs/>
        </w:rPr>
      </w:pPr>
      <w:r w:rsidRPr="006E4F75">
        <w:rPr>
          <w:rFonts w:ascii="Arial" w:hAnsi="Arial" w:cs="Arial"/>
          <w:lang w:val="fr-CH"/>
        </w:rPr>
        <w:t>Dressez un portrait des personnages en complétant le tableau</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3063"/>
        <w:gridCol w:w="4025"/>
      </w:tblGrid>
      <w:tr w:rsidR="006E4F75" w:rsidRPr="006E4F75" w14:paraId="14D5D811" w14:textId="77777777" w:rsidTr="006E4F75">
        <w:trPr>
          <w:trHeight w:val="619"/>
        </w:trPr>
        <w:tc>
          <w:tcPr>
            <w:tcW w:w="1843" w:type="dxa"/>
          </w:tcPr>
          <w:p w14:paraId="7F6796D8" w14:textId="77777777" w:rsidR="006E4F75" w:rsidRPr="006E4F75" w:rsidRDefault="006E4F75" w:rsidP="006A0DB1">
            <w:pPr>
              <w:jc w:val="both"/>
              <w:rPr>
                <w:rFonts w:ascii="Arial" w:hAnsi="Arial" w:cs="Arial"/>
              </w:rPr>
            </w:pPr>
          </w:p>
        </w:tc>
        <w:tc>
          <w:tcPr>
            <w:tcW w:w="3063" w:type="dxa"/>
          </w:tcPr>
          <w:p w14:paraId="4412CC09" w14:textId="77777777" w:rsidR="006E4F75" w:rsidRPr="006E4F75" w:rsidRDefault="006E4F75" w:rsidP="006A0DB1">
            <w:pPr>
              <w:jc w:val="both"/>
              <w:rPr>
                <w:rFonts w:ascii="Arial" w:hAnsi="Arial" w:cs="Arial"/>
              </w:rPr>
            </w:pPr>
            <w:r w:rsidRPr="006E4F75">
              <w:rPr>
                <w:rFonts w:ascii="Arial" w:hAnsi="Arial" w:cs="Arial"/>
              </w:rPr>
              <w:t>Age</w:t>
            </w:r>
          </w:p>
        </w:tc>
        <w:tc>
          <w:tcPr>
            <w:tcW w:w="4025" w:type="dxa"/>
          </w:tcPr>
          <w:p w14:paraId="202A60F2" w14:textId="77777777" w:rsidR="006E4F75" w:rsidRPr="006E4F75" w:rsidRDefault="006E4F75" w:rsidP="006A0DB1">
            <w:pPr>
              <w:jc w:val="both"/>
              <w:rPr>
                <w:rFonts w:ascii="Arial" w:hAnsi="Arial" w:cs="Arial"/>
              </w:rPr>
            </w:pPr>
            <w:r w:rsidRPr="006E4F75">
              <w:rPr>
                <w:rFonts w:ascii="Arial" w:hAnsi="Arial" w:cs="Arial"/>
              </w:rPr>
              <w:t>Caractéristiques physiques</w:t>
            </w:r>
          </w:p>
        </w:tc>
      </w:tr>
      <w:tr w:rsidR="006E4F75" w:rsidRPr="006E4F75" w14:paraId="639EFA85" w14:textId="77777777" w:rsidTr="006E4F75">
        <w:trPr>
          <w:trHeight w:val="309"/>
        </w:trPr>
        <w:tc>
          <w:tcPr>
            <w:tcW w:w="1843" w:type="dxa"/>
          </w:tcPr>
          <w:p w14:paraId="6ACEC7D5" w14:textId="77777777" w:rsidR="006E4F75" w:rsidRPr="006E4F75" w:rsidRDefault="006E4F75" w:rsidP="006A0DB1">
            <w:pPr>
              <w:jc w:val="both"/>
              <w:rPr>
                <w:rFonts w:ascii="Arial" w:hAnsi="Arial" w:cs="Arial"/>
              </w:rPr>
            </w:pPr>
            <w:r w:rsidRPr="006E4F75">
              <w:rPr>
                <w:rFonts w:ascii="Arial" w:hAnsi="Arial" w:cs="Arial"/>
              </w:rPr>
              <w:t>Joz</w:t>
            </w:r>
          </w:p>
        </w:tc>
        <w:tc>
          <w:tcPr>
            <w:tcW w:w="3063" w:type="dxa"/>
          </w:tcPr>
          <w:p w14:paraId="19D53768"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13 ans à la prochaine saison du grand soleil</w:t>
            </w:r>
          </w:p>
        </w:tc>
        <w:tc>
          <w:tcPr>
            <w:tcW w:w="4025" w:type="dxa"/>
          </w:tcPr>
          <w:p w14:paraId="23BB6288"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Imberbe</w:t>
            </w:r>
          </w:p>
          <w:p w14:paraId="66BFB566"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Il appartient au clan des « lisses »</w:t>
            </w:r>
          </w:p>
        </w:tc>
      </w:tr>
      <w:tr w:rsidR="006E4F75" w:rsidRPr="006E4F75" w14:paraId="3A1FC97F" w14:textId="77777777" w:rsidTr="006E4F75">
        <w:trPr>
          <w:trHeight w:val="1856"/>
        </w:trPr>
        <w:tc>
          <w:tcPr>
            <w:tcW w:w="1843" w:type="dxa"/>
          </w:tcPr>
          <w:p w14:paraId="64FDB2CE" w14:textId="77777777" w:rsidR="006E4F75" w:rsidRPr="006E4F75" w:rsidRDefault="006E4F75" w:rsidP="006A0DB1">
            <w:pPr>
              <w:jc w:val="both"/>
              <w:rPr>
                <w:rFonts w:ascii="Arial" w:hAnsi="Arial" w:cs="Arial"/>
              </w:rPr>
            </w:pPr>
            <w:r w:rsidRPr="006E4F75">
              <w:rPr>
                <w:rFonts w:ascii="Arial" w:hAnsi="Arial" w:cs="Arial"/>
              </w:rPr>
              <w:t>Andra</w:t>
            </w:r>
          </w:p>
        </w:tc>
        <w:tc>
          <w:tcPr>
            <w:tcW w:w="3063" w:type="dxa"/>
          </w:tcPr>
          <w:p w14:paraId="73C177A7"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10 ans</w:t>
            </w:r>
          </w:p>
        </w:tc>
        <w:tc>
          <w:tcPr>
            <w:tcW w:w="4025" w:type="dxa"/>
          </w:tcPr>
          <w:p w14:paraId="6018344E"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Il lui manque deux doigts aux pieds et à la main gauche.</w:t>
            </w:r>
          </w:p>
          <w:p w14:paraId="1B9B913E"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Chevelure fournie</w:t>
            </w:r>
          </w:p>
        </w:tc>
      </w:tr>
      <w:tr w:rsidR="006E4F75" w:rsidRPr="006E4F75" w14:paraId="42D5A2ED" w14:textId="77777777" w:rsidTr="006E4F75">
        <w:trPr>
          <w:trHeight w:val="1856"/>
        </w:trPr>
        <w:tc>
          <w:tcPr>
            <w:tcW w:w="1843" w:type="dxa"/>
          </w:tcPr>
          <w:p w14:paraId="7081DC09" w14:textId="77777777" w:rsidR="006E4F75" w:rsidRPr="006E4F75" w:rsidRDefault="006E4F75" w:rsidP="006A0DB1">
            <w:pPr>
              <w:jc w:val="both"/>
              <w:rPr>
                <w:rFonts w:ascii="Arial" w:hAnsi="Arial" w:cs="Arial"/>
              </w:rPr>
            </w:pPr>
            <w:r w:rsidRPr="006E4F75">
              <w:rPr>
                <w:rFonts w:ascii="Arial" w:hAnsi="Arial" w:cs="Arial"/>
              </w:rPr>
              <w:t>Puc</w:t>
            </w:r>
          </w:p>
        </w:tc>
        <w:tc>
          <w:tcPr>
            <w:tcW w:w="3063" w:type="dxa"/>
          </w:tcPr>
          <w:p w14:paraId="40E32960"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12 ans bientôt 13</w:t>
            </w:r>
          </w:p>
        </w:tc>
        <w:tc>
          <w:tcPr>
            <w:tcW w:w="4025" w:type="dxa"/>
          </w:tcPr>
          <w:p w14:paraId="65B71520"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Yeux bleus, sourire éclatant, 1 seul bras, le droit il a le cœur et le foie qui sont fragiles</w:t>
            </w:r>
          </w:p>
          <w:p w14:paraId="3BB250E1"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N’arrête pas de vomir</w:t>
            </w:r>
          </w:p>
        </w:tc>
      </w:tr>
      <w:tr w:rsidR="006E4F75" w:rsidRPr="006E4F75" w14:paraId="788EE92A" w14:textId="77777777" w:rsidTr="006E4F75">
        <w:trPr>
          <w:trHeight w:val="280"/>
        </w:trPr>
        <w:tc>
          <w:tcPr>
            <w:tcW w:w="1843" w:type="dxa"/>
          </w:tcPr>
          <w:p w14:paraId="18D83A1D" w14:textId="77777777" w:rsidR="006E4F75" w:rsidRPr="006E4F75" w:rsidRDefault="006E4F75" w:rsidP="006A0DB1">
            <w:pPr>
              <w:jc w:val="both"/>
              <w:rPr>
                <w:rFonts w:ascii="Arial" w:hAnsi="Arial" w:cs="Arial"/>
              </w:rPr>
            </w:pPr>
            <w:r w:rsidRPr="006E4F75">
              <w:rPr>
                <w:rFonts w:ascii="Arial" w:hAnsi="Arial" w:cs="Arial"/>
              </w:rPr>
              <w:t>Père</w:t>
            </w:r>
          </w:p>
        </w:tc>
        <w:tc>
          <w:tcPr>
            <w:tcW w:w="3063" w:type="dxa"/>
          </w:tcPr>
          <w:p w14:paraId="3A3A201C" w14:textId="77777777" w:rsidR="006E4F75" w:rsidRPr="00D30D26" w:rsidRDefault="006E4F75" w:rsidP="006A0DB1">
            <w:pPr>
              <w:jc w:val="both"/>
              <w:rPr>
                <w:rFonts w:ascii="Arial" w:hAnsi="Arial" w:cs="Arial"/>
                <w:color w:val="1F497D" w:themeColor="text2"/>
              </w:rPr>
            </w:pPr>
          </w:p>
        </w:tc>
        <w:tc>
          <w:tcPr>
            <w:tcW w:w="4025" w:type="dxa"/>
          </w:tcPr>
          <w:p w14:paraId="62EEA724" w14:textId="77777777" w:rsidR="006E4F75" w:rsidRPr="00D30D26" w:rsidRDefault="006E4F75" w:rsidP="006A0DB1">
            <w:pPr>
              <w:jc w:val="both"/>
              <w:rPr>
                <w:rFonts w:ascii="Arial" w:hAnsi="Arial" w:cs="Arial"/>
                <w:color w:val="1F497D" w:themeColor="text2"/>
              </w:rPr>
            </w:pPr>
            <w:r w:rsidRPr="00D30D26">
              <w:rPr>
                <w:rFonts w:ascii="Arial" w:hAnsi="Arial" w:cs="Arial"/>
                <w:color w:val="1F497D" w:themeColor="text2"/>
              </w:rPr>
              <w:t>Avait la maladie des taches</w:t>
            </w:r>
          </w:p>
        </w:tc>
      </w:tr>
      <w:tr w:rsidR="006E4F75" w:rsidRPr="006E4F75" w14:paraId="05B66ADE" w14:textId="77777777" w:rsidTr="006E4F75">
        <w:trPr>
          <w:trHeight w:val="159"/>
        </w:trPr>
        <w:tc>
          <w:tcPr>
            <w:tcW w:w="1843" w:type="dxa"/>
          </w:tcPr>
          <w:p w14:paraId="1D93EF57" w14:textId="77777777" w:rsidR="006E4F75" w:rsidRPr="006E4F75" w:rsidRDefault="006E4F75" w:rsidP="006A0DB1">
            <w:pPr>
              <w:jc w:val="both"/>
              <w:rPr>
                <w:rFonts w:ascii="Arial" w:hAnsi="Arial" w:cs="Arial"/>
              </w:rPr>
            </w:pPr>
            <w:r w:rsidRPr="006E4F75">
              <w:rPr>
                <w:rFonts w:ascii="Arial" w:hAnsi="Arial" w:cs="Arial"/>
              </w:rPr>
              <w:t>Mère</w:t>
            </w:r>
          </w:p>
        </w:tc>
        <w:tc>
          <w:tcPr>
            <w:tcW w:w="3063" w:type="dxa"/>
          </w:tcPr>
          <w:p w14:paraId="4F51927A" w14:textId="77777777" w:rsidR="006E4F75" w:rsidRPr="00D30D26" w:rsidRDefault="006E4F75" w:rsidP="006A0DB1">
            <w:pPr>
              <w:jc w:val="both"/>
              <w:rPr>
                <w:rFonts w:ascii="Arial" w:hAnsi="Arial" w:cs="Arial"/>
                <w:color w:val="1F497D" w:themeColor="text2"/>
              </w:rPr>
            </w:pPr>
          </w:p>
        </w:tc>
        <w:tc>
          <w:tcPr>
            <w:tcW w:w="4025" w:type="dxa"/>
          </w:tcPr>
          <w:p w14:paraId="076D432B" w14:textId="77777777" w:rsidR="006E4F75" w:rsidRPr="00D30D26" w:rsidRDefault="006E4F75" w:rsidP="006A0DB1">
            <w:pPr>
              <w:jc w:val="both"/>
              <w:rPr>
                <w:rFonts w:ascii="Arial" w:hAnsi="Arial" w:cs="Arial"/>
                <w:color w:val="1F497D" w:themeColor="text2"/>
              </w:rPr>
            </w:pPr>
          </w:p>
        </w:tc>
      </w:tr>
      <w:tr w:rsidR="006E4F75" w:rsidRPr="006E4F75" w14:paraId="295C2F3E" w14:textId="77777777" w:rsidTr="006E4F75">
        <w:trPr>
          <w:trHeight w:val="159"/>
        </w:trPr>
        <w:tc>
          <w:tcPr>
            <w:tcW w:w="1843" w:type="dxa"/>
          </w:tcPr>
          <w:p w14:paraId="422E7A80" w14:textId="77777777" w:rsidR="006E4F75" w:rsidRPr="006E4F75" w:rsidRDefault="006E4F75" w:rsidP="006A0DB1">
            <w:pPr>
              <w:jc w:val="both"/>
              <w:rPr>
                <w:rFonts w:ascii="Arial" w:hAnsi="Arial" w:cs="Arial"/>
              </w:rPr>
            </w:pPr>
            <w:r w:rsidRPr="006E4F75">
              <w:rPr>
                <w:rFonts w:ascii="Arial" w:hAnsi="Arial" w:cs="Arial"/>
              </w:rPr>
              <w:t>Balthazar</w:t>
            </w:r>
          </w:p>
        </w:tc>
        <w:tc>
          <w:tcPr>
            <w:tcW w:w="3063" w:type="dxa"/>
          </w:tcPr>
          <w:p w14:paraId="0C1E4EA7" w14:textId="77777777" w:rsidR="006E4F75" w:rsidRPr="00D30D26" w:rsidRDefault="006E4F75" w:rsidP="006A0DB1">
            <w:pPr>
              <w:jc w:val="both"/>
              <w:rPr>
                <w:rFonts w:ascii="Arial" w:hAnsi="Arial" w:cs="Arial"/>
                <w:color w:val="1F497D" w:themeColor="text2"/>
              </w:rPr>
            </w:pPr>
          </w:p>
        </w:tc>
        <w:tc>
          <w:tcPr>
            <w:tcW w:w="4025" w:type="dxa"/>
          </w:tcPr>
          <w:p w14:paraId="01BC2175" w14:textId="20CA4FF7" w:rsidR="006E4F75" w:rsidRPr="00D30D26" w:rsidRDefault="006E4F75" w:rsidP="00A87B18">
            <w:pPr>
              <w:jc w:val="both"/>
              <w:rPr>
                <w:rFonts w:ascii="Arial" w:hAnsi="Arial" w:cs="Arial"/>
                <w:color w:val="1F497D" w:themeColor="text2"/>
              </w:rPr>
            </w:pPr>
            <w:r w:rsidRPr="00D30D26">
              <w:rPr>
                <w:rFonts w:ascii="Arial" w:hAnsi="Arial" w:cs="Arial"/>
                <w:color w:val="1F497D" w:themeColor="text2"/>
              </w:rPr>
              <w:t>Porte une combinaison faite d’un matériau souple qui l’isol</w:t>
            </w:r>
            <w:r w:rsidR="00A87B18">
              <w:rPr>
                <w:rFonts w:ascii="Arial" w:hAnsi="Arial" w:cs="Arial"/>
                <w:color w:val="1F497D" w:themeColor="text2"/>
              </w:rPr>
              <w:t>e</w:t>
            </w:r>
            <w:r w:rsidRPr="00D30D26">
              <w:rPr>
                <w:rFonts w:ascii="Arial" w:hAnsi="Arial" w:cs="Arial"/>
                <w:color w:val="1F497D" w:themeColor="text2"/>
              </w:rPr>
              <w:t xml:space="preserve"> de la radioactivité. A un visage aux traits fins et réguliers</w:t>
            </w:r>
          </w:p>
        </w:tc>
      </w:tr>
    </w:tbl>
    <w:p w14:paraId="508D17AB" w14:textId="77777777" w:rsidR="00AC49D8" w:rsidRPr="006E4F75" w:rsidRDefault="00AC49D8" w:rsidP="00AC49D8">
      <w:pPr>
        <w:widowControl w:val="0"/>
        <w:autoSpaceDE w:val="0"/>
        <w:autoSpaceDN w:val="0"/>
        <w:adjustRightInd w:val="0"/>
        <w:rPr>
          <w:rFonts w:ascii="Arial" w:hAnsi="Arial" w:cs="Arial"/>
          <w:lang w:val="fr-CH"/>
        </w:rPr>
      </w:pPr>
    </w:p>
    <w:p w14:paraId="4FD1EA2A" w14:textId="77777777" w:rsidR="006E4F75" w:rsidRPr="006E4F75" w:rsidRDefault="006E4F75" w:rsidP="00AC49D8">
      <w:pPr>
        <w:widowControl w:val="0"/>
        <w:autoSpaceDE w:val="0"/>
        <w:autoSpaceDN w:val="0"/>
        <w:adjustRightInd w:val="0"/>
        <w:rPr>
          <w:rFonts w:ascii="Arial" w:hAnsi="Arial" w:cs="Arial"/>
          <w:bCs/>
        </w:rPr>
      </w:pPr>
    </w:p>
    <w:p w14:paraId="43112E71" w14:textId="77777777" w:rsidR="00AC49D8" w:rsidRPr="00DD0D83" w:rsidRDefault="006056CD"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4</w:t>
      </w:r>
    </w:p>
    <w:p w14:paraId="052F6F15" w14:textId="77777777" w:rsidR="00D30D26" w:rsidRPr="006E4F75" w:rsidRDefault="00D30D26" w:rsidP="00D30D26">
      <w:pPr>
        <w:pStyle w:val="EXERCICESURTITRE"/>
        <w:rPr>
          <w:rFonts w:ascii="Arial" w:hAnsi="Arial" w:cs="Arial"/>
          <w:sz w:val="24"/>
          <w:szCs w:val="24"/>
        </w:rPr>
      </w:pPr>
      <w:r>
        <w:rPr>
          <w:rFonts w:ascii="Arial" w:hAnsi="Arial" w:cs="Arial"/>
          <w:sz w:val="24"/>
          <w:szCs w:val="24"/>
        </w:rPr>
        <w:t>Macroprocessus</w:t>
      </w:r>
    </w:p>
    <w:p w14:paraId="07C53DCB" w14:textId="77777777" w:rsidR="00AC49D8" w:rsidRPr="00DD0D83" w:rsidRDefault="00AC49D8" w:rsidP="00AC49D8">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7E0FBB">
        <w:rPr>
          <w:rFonts w:ascii="Arial" w:hAnsi="Arial" w:cs="Arial"/>
          <w:color w:val="0070C0"/>
        </w:rPr>
        <w:t xml:space="preserve"> </w:t>
      </w:r>
      <w:r w:rsidRPr="00DD0D83">
        <w:rPr>
          <w:rFonts w:ascii="Arial" w:hAnsi="Arial" w:cs="Arial"/>
          <w:color w:val="0070C0"/>
        </w:rPr>
        <w:t xml:space="preserve">31 – </w:t>
      </w:r>
      <w:r w:rsidR="00D30D26" w:rsidRPr="00D30D26">
        <w:rPr>
          <w:rFonts w:ascii="Arial" w:hAnsi="Arial" w:cs="Arial"/>
          <w:color w:val="0070C0"/>
        </w:rPr>
        <w:t>Identification des éléments du décor</w:t>
      </w:r>
    </w:p>
    <w:p w14:paraId="34E03AF6" w14:textId="77777777" w:rsidR="00AC49D8" w:rsidRDefault="00AC49D8" w:rsidP="00AC49D8">
      <w:pPr>
        <w:rPr>
          <w:rFonts w:ascii="Arial" w:hAnsi="Arial" w:cs="Arial"/>
        </w:rPr>
      </w:pPr>
    </w:p>
    <w:p w14:paraId="1942BB46" w14:textId="77777777" w:rsidR="00D30D26" w:rsidRPr="00D30D26" w:rsidRDefault="00D30D26" w:rsidP="00AC49D8">
      <w:pPr>
        <w:rPr>
          <w:rFonts w:ascii="Arial" w:hAnsi="Arial" w:cs="Arial"/>
        </w:rPr>
      </w:pPr>
      <w:r w:rsidRPr="00D30D26">
        <w:rPr>
          <w:rFonts w:ascii="Arial" w:hAnsi="Arial" w:cs="Arial"/>
        </w:rPr>
        <w:t>Fais une esquisse du monde décrit et place les groupes de personnages là où ils évoluent.</w:t>
      </w:r>
    </w:p>
    <w:p w14:paraId="30171FFB" w14:textId="77777777" w:rsidR="00AC49D8" w:rsidRDefault="00AC49D8" w:rsidP="00AC49D8">
      <w:pPr>
        <w:rPr>
          <w:rFonts w:ascii="Arial" w:hAnsi="Arial" w:cs="Arial"/>
          <w:lang w:val="fr-CH"/>
        </w:rPr>
      </w:pPr>
    </w:p>
    <w:p w14:paraId="0232B8D4"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b/>
        </w:rPr>
      </w:pPr>
      <w:r w:rsidRPr="00D30D26">
        <w:rPr>
          <w:rFonts w:ascii="Arial" w:hAnsi="Arial" w:cs="Arial"/>
          <w:b/>
        </w:rPr>
        <w:lastRenderedPageBreak/>
        <w:t>Sur terre</w:t>
      </w:r>
    </w:p>
    <w:p w14:paraId="6EE94BEB"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Balthazar</w:t>
      </w:r>
    </w:p>
    <w:p w14:paraId="07126B57"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rPr>
      </w:pPr>
    </w:p>
    <w:p w14:paraId="68ACA179" w14:textId="77777777" w:rsidR="00D30D26" w:rsidRPr="00D30D26" w:rsidRDefault="00D30D26" w:rsidP="00D30D26">
      <w:pPr>
        <w:rPr>
          <w:rFonts w:ascii="Arial" w:hAnsi="Arial" w:cs="Arial"/>
        </w:rPr>
      </w:pPr>
    </w:p>
    <w:p w14:paraId="41BB99FD"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b/>
        </w:rPr>
      </w:pPr>
      <w:r w:rsidRPr="00D30D26">
        <w:rPr>
          <w:rFonts w:ascii="Arial" w:hAnsi="Arial" w:cs="Arial"/>
          <w:b/>
        </w:rPr>
        <w:t>Sous terre</w:t>
      </w:r>
    </w:p>
    <w:p w14:paraId="550F627D"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 xml:space="preserve">Joz </w:t>
      </w:r>
    </w:p>
    <w:p w14:paraId="4A423E9C"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Andra</w:t>
      </w:r>
    </w:p>
    <w:p w14:paraId="6A68C168"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Puc</w:t>
      </w:r>
    </w:p>
    <w:p w14:paraId="4FD0B1B6"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Père</w:t>
      </w:r>
    </w:p>
    <w:p w14:paraId="143E616C"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Mère</w:t>
      </w:r>
    </w:p>
    <w:p w14:paraId="382C1898"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p>
    <w:p w14:paraId="0EB84714"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Pays de la quarantaine</w:t>
      </w:r>
    </w:p>
    <w:p w14:paraId="4E8B8529"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les habitants vivent sous terre</w:t>
      </w:r>
    </w:p>
    <w:p w14:paraId="598046E4"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pour éviter de respirer de trop</w:t>
      </w:r>
    </w:p>
    <w:p w14:paraId="292C803B"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grandes quantités de radionucléides</w:t>
      </w:r>
    </w:p>
    <w:p w14:paraId="2B402463"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(ils provoquent des malformations congénitales,</w:t>
      </w:r>
    </w:p>
    <w:p w14:paraId="56C0B258"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color w:val="1F497D" w:themeColor="text2"/>
        </w:rPr>
      </w:pPr>
      <w:r w:rsidRPr="00D30D26">
        <w:rPr>
          <w:rFonts w:ascii="Arial" w:hAnsi="Arial" w:cs="Arial"/>
          <w:color w:val="1F497D" w:themeColor="text2"/>
        </w:rPr>
        <w:t>des trous dans les reins et des cancers variés)</w:t>
      </w:r>
    </w:p>
    <w:p w14:paraId="3986C5A4" w14:textId="77777777" w:rsidR="00D30D26" w:rsidRPr="00D30D26" w:rsidRDefault="00D30D26" w:rsidP="00D30D26">
      <w:pPr>
        <w:pBdr>
          <w:top w:val="single" w:sz="4" w:space="1" w:color="auto"/>
          <w:left w:val="single" w:sz="4" w:space="4" w:color="auto"/>
          <w:bottom w:val="single" w:sz="4" w:space="1" w:color="auto"/>
          <w:right w:val="single" w:sz="4" w:space="4" w:color="auto"/>
        </w:pBdr>
        <w:rPr>
          <w:rFonts w:ascii="Arial" w:hAnsi="Arial" w:cs="Arial"/>
        </w:rPr>
      </w:pPr>
    </w:p>
    <w:p w14:paraId="0258FF18" w14:textId="77777777" w:rsidR="00AC49D8" w:rsidRDefault="00AC49D8" w:rsidP="00AC49D8">
      <w:pPr>
        <w:rPr>
          <w:rFonts w:ascii="Arial" w:hAnsi="Arial" w:cs="Arial"/>
        </w:rPr>
      </w:pPr>
    </w:p>
    <w:p w14:paraId="2B3EFF61" w14:textId="77777777" w:rsidR="00D30D26" w:rsidRPr="00D30D26" w:rsidRDefault="00D30D26" w:rsidP="00AC49D8">
      <w:pPr>
        <w:rPr>
          <w:rFonts w:ascii="Arial" w:hAnsi="Arial" w:cs="Arial"/>
        </w:rPr>
      </w:pPr>
    </w:p>
    <w:p w14:paraId="2AD806E8" w14:textId="77777777" w:rsidR="00AC49D8" w:rsidRDefault="00AC49D8" w:rsidP="00AC49D8">
      <w:pPr>
        <w:pStyle w:val="EXERCICETITRE"/>
        <w:numPr>
          <w:ilvl w:val="0"/>
          <w:numId w:val="0"/>
        </w:numPr>
        <w:rPr>
          <w:rFonts w:ascii="Arial" w:hAnsi="Arial" w:cs="Arial"/>
          <w:i/>
          <w:color w:val="auto"/>
          <w:sz w:val="32"/>
          <w:szCs w:val="32"/>
        </w:rPr>
      </w:pPr>
      <w:r>
        <w:rPr>
          <w:rFonts w:ascii="Arial" w:hAnsi="Arial" w:cs="Arial"/>
          <w:i/>
          <w:color w:val="auto"/>
          <w:sz w:val="32"/>
          <w:szCs w:val="32"/>
        </w:rPr>
        <w:t>Après</w:t>
      </w:r>
      <w:r w:rsidRPr="00594735">
        <w:rPr>
          <w:rFonts w:ascii="Arial" w:hAnsi="Arial" w:cs="Arial"/>
          <w:i/>
          <w:color w:val="auto"/>
          <w:sz w:val="32"/>
          <w:szCs w:val="32"/>
        </w:rPr>
        <w:t xml:space="preserve"> la lecture</w:t>
      </w:r>
    </w:p>
    <w:p w14:paraId="3C8DB485" w14:textId="77777777" w:rsidR="00AC49D8" w:rsidRDefault="006056CD"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5</w:t>
      </w:r>
    </w:p>
    <w:p w14:paraId="23531BAC" w14:textId="77777777" w:rsidR="00AC49D8" w:rsidRPr="00594735" w:rsidRDefault="00AC49D8" w:rsidP="00AC49D8">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465968A8" w14:textId="77777777" w:rsidR="00AC49D8" w:rsidRPr="00412D92" w:rsidRDefault="00AC49D8" w:rsidP="00AC49D8">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00D30D26" w:rsidRPr="00D30D26">
        <w:rPr>
          <w:rFonts w:ascii="Arial" w:hAnsi="Arial" w:cs="Arial"/>
          <w:color w:val="0070C0"/>
        </w:rPr>
        <w:t>Formulation et vérification d’hypothèses</w:t>
      </w:r>
    </w:p>
    <w:p w14:paraId="6F10C055" w14:textId="77777777" w:rsidR="00AC49D8" w:rsidRPr="00674CFE" w:rsidRDefault="00AC49D8" w:rsidP="00AC49D8">
      <w:pPr>
        <w:rPr>
          <w:rFonts w:ascii="Arial" w:hAnsi="Arial" w:cs="Arial"/>
        </w:rPr>
      </w:pPr>
    </w:p>
    <w:p w14:paraId="70AF6BC5" w14:textId="6A794D95" w:rsidR="00D30D26" w:rsidRPr="00D30D26" w:rsidRDefault="0070662C" w:rsidP="00D30D26">
      <w:pPr>
        <w:widowControl w:val="0"/>
        <w:autoSpaceDE w:val="0"/>
        <w:autoSpaceDN w:val="0"/>
        <w:adjustRightInd w:val="0"/>
        <w:rPr>
          <w:rFonts w:ascii="Arial" w:hAnsi="Arial" w:cs="Arial"/>
          <w:lang w:val="fr-CH"/>
        </w:rPr>
      </w:pPr>
      <w:r>
        <w:rPr>
          <w:rFonts w:ascii="Arial" w:hAnsi="Arial" w:cs="Arial"/>
          <w:lang w:val="fr-CH"/>
        </w:rPr>
        <w:t>Cite</w:t>
      </w:r>
      <w:r w:rsidR="00D30D26" w:rsidRPr="00D30D26">
        <w:rPr>
          <w:rFonts w:ascii="Arial" w:hAnsi="Arial" w:cs="Arial"/>
          <w:lang w:val="fr-CH"/>
        </w:rPr>
        <w:t xml:space="preserve"> trois éléments du texte renforçant les deux hypothèses suivantes : </w:t>
      </w:r>
    </w:p>
    <w:p w14:paraId="14C65E2E" w14:textId="77777777" w:rsidR="00D30D26" w:rsidRPr="00D30D26" w:rsidRDefault="00D30D26" w:rsidP="00D30D26">
      <w:pPr>
        <w:widowControl w:val="0"/>
        <w:autoSpaceDE w:val="0"/>
        <w:autoSpaceDN w:val="0"/>
        <w:adjustRightInd w:val="0"/>
        <w:rPr>
          <w:rFonts w:ascii="Arial" w:hAnsi="Arial" w:cs="Arial"/>
          <w:lang w:val="fr-CH"/>
        </w:rPr>
      </w:pPr>
      <w:r>
        <w:rPr>
          <w:rFonts w:ascii="Arial" w:hAnsi="Arial" w:cs="Arial"/>
          <w:lang w:val="fr-CH"/>
        </w:rPr>
        <w:t xml:space="preserve">- </w:t>
      </w:r>
      <w:r w:rsidRPr="003532AD">
        <w:rPr>
          <w:rFonts w:ascii="Arial" w:hAnsi="Arial" w:cs="Arial"/>
          <w:i/>
          <w:lang w:val="fr-CH"/>
        </w:rPr>
        <w:t>Le Césium 137 est un démon</w:t>
      </w:r>
      <w:r w:rsidRPr="00D30D26">
        <w:rPr>
          <w:rFonts w:ascii="Arial" w:hAnsi="Arial" w:cs="Arial"/>
          <w:lang w:val="fr-CH"/>
        </w:rPr>
        <w:t>.</w:t>
      </w:r>
    </w:p>
    <w:p w14:paraId="1917B6B2" w14:textId="77777777" w:rsidR="00D30D26" w:rsidRDefault="00D30D26" w:rsidP="00D30D26">
      <w:pPr>
        <w:widowControl w:val="0"/>
        <w:autoSpaceDE w:val="0"/>
        <w:autoSpaceDN w:val="0"/>
        <w:adjustRightInd w:val="0"/>
        <w:rPr>
          <w:rFonts w:ascii="Arial" w:hAnsi="Arial" w:cs="Arial"/>
          <w:lang w:val="fr-CH"/>
        </w:rPr>
      </w:pPr>
    </w:p>
    <w:p w14:paraId="3DC8960B" w14:textId="77777777" w:rsidR="00D30D26" w:rsidRPr="00D30D26" w:rsidRDefault="00D30D26" w:rsidP="00D30D26">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5330F37F" w14:textId="77777777" w:rsidR="00D30D26" w:rsidRPr="00D30D26" w:rsidRDefault="00D30D26" w:rsidP="00D30D26">
      <w:pPr>
        <w:widowControl w:val="0"/>
        <w:autoSpaceDE w:val="0"/>
        <w:autoSpaceDN w:val="0"/>
        <w:adjustRightInd w:val="0"/>
        <w:rPr>
          <w:rFonts w:ascii="Arial" w:hAnsi="Arial" w:cs="Arial"/>
          <w:color w:val="1F497D" w:themeColor="text2"/>
          <w:lang w:val="fr-CH"/>
        </w:rPr>
      </w:pPr>
      <w:r w:rsidRPr="00D30D26">
        <w:rPr>
          <w:rFonts w:ascii="Arial" w:hAnsi="Arial" w:cs="Arial"/>
          <w:color w:val="1F497D" w:themeColor="text2"/>
          <w:lang w:val="fr-CH"/>
        </w:rPr>
        <w:t>L’ennemi invisible et terrible de l’humanité (lignes 8-9)</w:t>
      </w:r>
      <w:r>
        <w:rPr>
          <w:rFonts w:ascii="Arial" w:hAnsi="Arial" w:cs="Arial"/>
          <w:color w:val="1F497D" w:themeColor="text2"/>
          <w:lang w:val="fr-CH"/>
        </w:rPr>
        <w:t>.</w:t>
      </w:r>
    </w:p>
    <w:p w14:paraId="17FA1E44" w14:textId="77777777" w:rsidR="00D30D26" w:rsidRPr="00D30D26" w:rsidRDefault="00D30D26" w:rsidP="00D30D26">
      <w:pPr>
        <w:widowControl w:val="0"/>
        <w:autoSpaceDE w:val="0"/>
        <w:autoSpaceDN w:val="0"/>
        <w:adjustRightInd w:val="0"/>
        <w:rPr>
          <w:rFonts w:ascii="Arial" w:hAnsi="Arial" w:cs="Arial"/>
          <w:lang w:val="fr-CH"/>
        </w:rPr>
      </w:pPr>
    </w:p>
    <w:p w14:paraId="7167C2FC" w14:textId="77777777" w:rsidR="00D30D26" w:rsidRPr="00D30D26" w:rsidRDefault="00D30D26" w:rsidP="00D30D26">
      <w:pPr>
        <w:widowControl w:val="0"/>
        <w:autoSpaceDE w:val="0"/>
        <w:autoSpaceDN w:val="0"/>
        <w:adjustRightInd w:val="0"/>
        <w:rPr>
          <w:rFonts w:ascii="Arial" w:hAnsi="Arial" w:cs="Arial"/>
          <w:lang w:val="fr-CH"/>
        </w:rPr>
      </w:pPr>
      <w:r>
        <w:rPr>
          <w:rFonts w:ascii="Arial" w:hAnsi="Arial" w:cs="Arial"/>
          <w:lang w:val="fr-CH"/>
        </w:rPr>
        <w:t>-</w:t>
      </w:r>
      <w:r w:rsidRPr="003532AD">
        <w:rPr>
          <w:rFonts w:ascii="Arial" w:hAnsi="Arial" w:cs="Arial"/>
          <w:i/>
          <w:lang w:val="fr-CH"/>
        </w:rPr>
        <w:t xml:space="preserve"> Le Césium 137 est un produit chimique</w:t>
      </w:r>
      <w:r w:rsidRPr="00D30D26">
        <w:rPr>
          <w:rFonts w:ascii="Arial" w:hAnsi="Arial" w:cs="Arial"/>
          <w:lang w:val="fr-CH"/>
        </w:rPr>
        <w:t>.</w:t>
      </w:r>
    </w:p>
    <w:p w14:paraId="34B024CD" w14:textId="77777777" w:rsidR="00D30D26" w:rsidRPr="00D30D26" w:rsidRDefault="00D30D26" w:rsidP="00D30D26">
      <w:pPr>
        <w:widowControl w:val="0"/>
        <w:autoSpaceDE w:val="0"/>
        <w:autoSpaceDN w:val="0"/>
        <w:adjustRightInd w:val="0"/>
        <w:rPr>
          <w:rFonts w:ascii="Arial" w:hAnsi="Arial" w:cs="Arial"/>
          <w:lang w:val="fr-CH"/>
        </w:rPr>
      </w:pPr>
    </w:p>
    <w:p w14:paraId="64808BA3" w14:textId="77777777" w:rsidR="00D30D26" w:rsidRPr="00D30D26" w:rsidRDefault="00D30D26" w:rsidP="00D30D26">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3279CAC7" w14:textId="77777777" w:rsidR="00D30D26" w:rsidRPr="00D30D26" w:rsidRDefault="00D30D26" w:rsidP="00D30D26">
      <w:pPr>
        <w:widowControl w:val="0"/>
        <w:autoSpaceDE w:val="0"/>
        <w:autoSpaceDN w:val="0"/>
        <w:adjustRightInd w:val="0"/>
        <w:rPr>
          <w:rFonts w:ascii="Arial" w:hAnsi="Arial" w:cs="Arial"/>
          <w:color w:val="1F497D" w:themeColor="text2"/>
          <w:lang w:val="fr-CH"/>
        </w:rPr>
      </w:pPr>
      <w:r w:rsidRPr="00D30D26">
        <w:rPr>
          <w:rFonts w:ascii="Arial" w:hAnsi="Arial" w:cs="Arial"/>
          <w:color w:val="1F497D" w:themeColor="text2"/>
          <w:lang w:val="fr-CH"/>
        </w:rPr>
        <w:t>Les radionucléides sont des particules si petites qu’on les respire et qu’on les mange sans les voir. Une fois dans le corps, ils provoquent des maladi</w:t>
      </w:r>
      <w:r>
        <w:rPr>
          <w:rFonts w:ascii="Arial" w:hAnsi="Arial" w:cs="Arial"/>
          <w:color w:val="1F497D" w:themeColor="text2"/>
          <w:lang w:val="fr-CH"/>
        </w:rPr>
        <w:t>es mortelles, des malformations (lignes 611-614).</w:t>
      </w:r>
    </w:p>
    <w:p w14:paraId="0564F09D" w14:textId="77777777" w:rsidR="00D30D26" w:rsidRPr="00D30D26" w:rsidRDefault="00D30D26" w:rsidP="00D30D26">
      <w:pPr>
        <w:widowControl w:val="0"/>
        <w:autoSpaceDE w:val="0"/>
        <w:autoSpaceDN w:val="0"/>
        <w:adjustRightInd w:val="0"/>
        <w:rPr>
          <w:rFonts w:ascii="Arial" w:hAnsi="Arial" w:cs="Arial"/>
          <w:lang w:val="fr-CH"/>
        </w:rPr>
      </w:pPr>
    </w:p>
    <w:p w14:paraId="0C6F72FB" w14:textId="77777777" w:rsidR="00AC49D8" w:rsidRDefault="00AC49D8" w:rsidP="00AC49D8">
      <w:pPr>
        <w:widowControl w:val="0"/>
        <w:autoSpaceDE w:val="0"/>
        <w:autoSpaceDN w:val="0"/>
        <w:adjustRightInd w:val="0"/>
        <w:rPr>
          <w:rFonts w:ascii="Arial" w:hAnsi="Arial" w:cs="Arial"/>
          <w:lang w:val="fr-CH"/>
        </w:rPr>
      </w:pPr>
    </w:p>
    <w:p w14:paraId="2A9AC6A6" w14:textId="77777777" w:rsidR="00D30D26" w:rsidRDefault="006056CD" w:rsidP="00D30D26">
      <w:pPr>
        <w:pStyle w:val="EXERCICETITRE"/>
        <w:numPr>
          <w:ilvl w:val="0"/>
          <w:numId w:val="0"/>
        </w:numPr>
        <w:rPr>
          <w:rFonts w:ascii="Arial" w:hAnsi="Arial" w:cs="Arial"/>
          <w:color w:val="0070C0"/>
        </w:rPr>
      </w:pPr>
      <w:r>
        <w:rPr>
          <w:rFonts w:ascii="Arial" w:hAnsi="Arial" w:cs="Arial"/>
          <w:color w:val="0070C0"/>
        </w:rPr>
        <w:t>Réflexion</w:t>
      </w:r>
      <w:r w:rsidR="00D30D26" w:rsidRPr="00DD0D83">
        <w:rPr>
          <w:rFonts w:ascii="Arial" w:hAnsi="Arial" w:cs="Arial"/>
          <w:color w:val="0070C0"/>
        </w:rPr>
        <w:t xml:space="preserve"> </w:t>
      </w:r>
      <w:r w:rsidR="00D30D26">
        <w:rPr>
          <w:rFonts w:ascii="Arial" w:hAnsi="Arial" w:cs="Arial"/>
          <w:color w:val="0070C0"/>
        </w:rPr>
        <w:t>6</w:t>
      </w:r>
    </w:p>
    <w:p w14:paraId="0EC3A261" w14:textId="77777777" w:rsidR="00D30D26" w:rsidRPr="00594735" w:rsidRDefault="00D30D26" w:rsidP="00D30D26">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2390F13" w14:textId="77777777" w:rsidR="00D30D26" w:rsidRPr="00DD0D83" w:rsidRDefault="00D30D26" w:rsidP="00D30D26">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D30D26">
        <w:rPr>
          <w:rFonts w:ascii="Arial" w:hAnsi="Arial" w:cs="Arial"/>
          <w:color w:val="0070C0"/>
        </w:rPr>
        <w:t>Analyse du portrait moral des personnages</w:t>
      </w:r>
    </w:p>
    <w:p w14:paraId="62040957" w14:textId="77777777" w:rsidR="00D30D26" w:rsidRDefault="00D30D26" w:rsidP="00D30D26">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4FE74CB6" w14:textId="77777777" w:rsidR="00D30D26" w:rsidRPr="00674CFE" w:rsidRDefault="00D30D26" w:rsidP="00D30D26">
      <w:pPr>
        <w:rPr>
          <w:rFonts w:ascii="Arial" w:hAnsi="Arial" w:cs="Arial"/>
        </w:rPr>
      </w:pPr>
      <w:r w:rsidRPr="00696682">
        <w:rPr>
          <w:rFonts w:ascii="Arial" w:hAnsi="Arial" w:cs="Arial"/>
          <w:b/>
          <w:color w:val="0070C0"/>
        </w:rPr>
        <w:t xml:space="preserve">L1 31 – </w:t>
      </w:r>
      <w:r w:rsidRPr="006E4F75">
        <w:rPr>
          <w:rFonts w:ascii="Arial" w:hAnsi="Arial" w:cs="Arial"/>
          <w:b/>
          <w:color w:val="0070C0"/>
        </w:rPr>
        <w:t>Formulation et vérification d'hypothèses</w:t>
      </w:r>
    </w:p>
    <w:p w14:paraId="7776C77E" w14:textId="77777777" w:rsidR="00D30D26" w:rsidRPr="006E4F75" w:rsidRDefault="00D30D26" w:rsidP="00D30D26">
      <w:pPr>
        <w:rPr>
          <w:rFonts w:ascii="Arial" w:hAnsi="Arial" w:cs="Arial"/>
        </w:rPr>
      </w:pPr>
    </w:p>
    <w:p w14:paraId="22D023C3" w14:textId="77777777" w:rsidR="00D30D26" w:rsidRDefault="00D30D26" w:rsidP="00D30D26">
      <w:pPr>
        <w:rPr>
          <w:rFonts w:ascii="Arial" w:hAnsi="Arial" w:cs="Arial"/>
          <w:lang w:val="fr-CH"/>
        </w:rPr>
      </w:pPr>
      <w:r w:rsidRPr="00D30D26">
        <w:rPr>
          <w:rFonts w:ascii="Arial" w:hAnsi="Arial" w:cs="Arial"/>
          <w:lang w:val="fr-CH"/>
        </w:rPr>
        <w:lastRenderedPageBreak/>
        <w:t>Pourquoi à la fin du texte Puc parvient-il à courir sans devoir s’arrêter pour reprendre son souffle ? Est-il guéri ?</w:t>
      </w:r>
    </w:p>
    <w:p w14:paraId="25F8B467" w14:textId="77777777" w:rsidR="00D30D26" w:rsidRPr="001D1F72" w:rsidRDefault="00D30D26" w:rsidP="00D30D26">
      <w:pPr>
        <w:rPr>
          <w:rFonts w:ascii="Arial" w:hAnsi="Arial" w:cs="Arial"/>
          <w:i/>
          <w:u w:val="single"/>
          <w:lang w:val="fr-CH"/>
        </w:rPr>
      </w:pPr>
    </w:p>
    <w:p w14:paraId="512D8E9C" w14:textId="77777777" w:rsidR="00D30D26" w:rsidRPr="00674CFE" w:rsidRDefault="00D30D26" w:rsidP="00D30D26">
      <w:pPr>
        <w:rPr>
          <w:rFonts w:ascii="Arial" w:hAnsi="Arial" w:cs="Arial"/>
          <w:i/>
          <w:color w:val="1F497D" w:themeColor="text2"/>
          <w:lang w:val="fr-CH"/>
        </w:rPr>
      </w:pPr>
      <w:r>
        <w:rPr>
          <w:rFonts w:ascii="Arial" w:hAnsi="Arial" w:cs="Arial"/>
          <w:i/>
          <w:color w:val="1F497D" w:themeColor="text2"/>
          <w:u w:val="single"/>
          <w:lang w:val="fr-CH"/>
        </w:rPr>
        <w:t xml:space="preserve">Propositions </w:t>
      </w:r>
      <w:r w:rsidRPr="00674CFE">
        <w:rPr>
          <w:rFonts w:ascii="Arial" w:hAnsi="Arial" w:cs="Arial"/>
          <w:i/>
          <w:color w:val="1F497D" w:themeColor="text2"/>
          <w:u w:val="single"/>
          <w:lang w:val="fr-CH"/>
        </w:rPr>
        <w:t>de répons</w:t>
      </w:r>
      <w:r>
        <w:rPr>
          <w:rFonts w:ascii="Arial" w:hAnsi="Arial" w:cs="Arial"/>
          <w:i/>
          <w:color w:val="1F497D" w:themeColor="text2"/>
          <w:u w:val="single"/>
          <w:lang w:val="fr-CH"/>
        </w:rPr>
        <w:t>e:</w:t>
      </w:r>
      <w:r w:rsidRPr="00674CFE">
        <w:rPr>
          <w:rFonts w:ascii="Arial" w:hAnsi="Arial" w:cs="Arial"/>
          <w:i/>
          <w:color w:val="1F497D" w:themeColor="text2"/>
          <w:lang w:val="fr-CH"/>
        </w:rPr>
        <w:t xml:space="preserve"> </w:t>
      </w:r>
    </w:p>
    <w:p w14:paraId="5BC4E38B" w14:textId="77777777" w:rsidR="00D30D26" w:rsidRDefault="00D30D26" w:rsidP="00D30D26">
      <w:pPr>
        <w:pStyle w:val="EXERCICESURTITRE"/>
        <w:spacing w:before="0" w:line="240" w:lineRule="auto"/>
        <w:rPr>
          <w:rFonts w:ascii="Arial" w:hAnsi="Arial" w:cs="Arial"/>
          <w:b w:val="0"/>
          <w:color w:val="auto"/>
          <w:sz w:val="24"/>
          <w:szCs w:val="24"/>
          <w:lang w:val="fr-CH"/>
        </w:rPr>
      </w:pPr>
      <w:r w:rsidRPr="00D30D26">
        <w:rPr>
          <w:rFonts w:ascii="Arial" w:hAnsi="Arial" w:cs="Arial"/>
          <w:b w:val="0"/>
          <w:i/>
          <w:color w:val="1F497D" w:themeColor="text2"/>
          <w:sz w:val="24"/>
          <w:szCs w:val="24"/>
          <w:lang w:val="fr-CH"/>
        </w:rPr>
        <w:t>Pas vraiment, mais il connaît la vérité et se sent probablement libéré</w:t>
      </w:r>
      <w:r>
        <w:rPr>
          <w:rFonts w:ascii="Arial" w:hAnsi="Arial" w:cs="Arial"/>
          <w:b w:val="0"/>
          <w:i/>
          <w:color w:val="1F497D" w:themeColor="text2"/>
          <w:sz w:val="24"/>
          <w:szCs w:val="24"/>
          <w:lang w:val="fr-CH"/>
        </w:rPr>
        <w:t>.</w:t>
      </w:r>
    </w:p>
    <w:p w14:paraId="2B5A226A" w14:textId="77777777" w:rsidR="00D30D26" w:rsidRPr="00D30D26" w:rsidRDefault="00D30D26" w:rsidP="00D30D26">
      <w:pPr>
        <w:pStyle w:val="EXERCICESURTITRE"/>
        <w:spacing w:before="0" w:line="240" w:lineRule="auto"/>
        <w:rPr>
          <w:rFonts w:ascii="Arial" w:hAnsi="Arial" w:cs="Arial"/>
          <w:b w:val="0"/>
          <w:color w:val="auto"/>
          <w:sz w:val="24"/>
          <w:szCs w:val="24"/>
          <w:lang w:val="fr-CH"/>
        </w:rPr>
      </w:pPr>
    </w:p>
    <w:p w14:paraId="3BE70AF5" w14:textId="77777777" w:rsidR="00D30D26" w:rsidRDefault="00D30D26" w:rsidP="00AC49D8">
      <w:pPr>
        <w:widowControl w:val="0"/>
        <w:autoSpaceDE w:val="0"/>
        <w:autoSpaceDN w:val="0"/>
        <w:adjustRightInd w:val="0"/>
        <w:rPr>
          <w:rFonts w:ascii="Arial" w:hAnsi="Arial" w:cs="Arial"/>
          <w:lang w:val="fr-CH"/>
        </w:rPr>
      </w:pPr>
    </w:p>
    <w:p w14:paraId="299C39AA"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w:t>
      </w:r>
      <w:r w:rsidR="009F2A9A">
        <w:rPr>
          <w:rFonts w:ascii="Arial" w:hAnsi="Arial" w:cs="Arial"/>
          <w:color w:val="0070C0"/>
        </w:rPr>
        <w:t>7</w:t>
      </w:r>
    </w:p>
    <w:p w14:paraId="695CEE5F"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2D319485" w14:textId="77777777" w:rsidR="009F2A9A" w:rsidRPr="00412D92" w:rsidRDefault="009F2A9A" w:rsidP="009F2A9A">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D30D26">
        <w:rPr>
          <w:rFonts w:ascii="Arial" w:hAnsi="Arial" w:cs="Arial"/>
          <w:color w:val="0070C0"/>
        </w:rPr>
        <w:t>Formulation et vérification d’hypothèses</w:t>
      </w:r>
    </w:p>
    <w:p w14:paraId="621B7C45" w14:textId="77777777" w:rsidR="009F2A9A" w:rsidRPr="00674CFE" w:rsidRDefault="009F2A9A" w:rsidP="009F2A9A">
      <w:pPr>
        <w:rPr>
          <w:rFonts w:ascii="Arial" w:hAnsi="Arial" w:cs="Arial"/>
        </w:rPr>
      </w:pPr>
    </w:p>
    <w:p w14:paraId="537B479F" w14:textId="19431461" w:rsidR="009F2A9A" w:rsidRPr="00D30D26" w:rsidRDefault="009F2A9A" w:rsidP="009F2A9A">
      <w:pPr>
        <w:widowControl w:val="0"/>
        <w:autoSpaceDE w:val="0"/>
        <w:autoSpaceDN w:val="0"/>
        <w:adjustRightInd w:val="0"/>
        <w:rPr>
          <w:rFonts w:ascii="Arial" w:hAnsi="Arial" w:cs="Arial"/>
          <w:lang w:val="fr-CH"/>
        </w:rPr>
      </w:pPr>
      <w:r w:rsidRPr="009F2A9A">
        <w:rPr>
          <w:rFonts w:ascii="Arial" w:hAnsi="Arial" w:cs="Arial"/>
          <w:lang w:val="fr-CH"/>
        </w:rPr>
        <w:t xml:space="preserve">Selon </w:t>
      </w:r>
      <w:r w:rsidR="000C61CB">
        <w:rPr>
          <w:rFonts w:ascii="Arial" w:hAnsi="Arial" w:cs="Arial"/>
          <w:lang w:val="fr-CH"/>
        </w:rPr>
        <w:t>toi</w:t>
      </w:r>
      <w:r w:rsidRPr="009F2A9A">
        <w:rPr>
          <w:rFonts w:ascii="Arial" w:hAnsi="Arial" w:cs="Arial"/>
          <w:lang w:val="fr-CH"/>
        </w:rPr>
        <w:t xml:space="preserve">, cette nouvelle </w:t>
      </w:r>
      <w:r w:rsidR="00ED14B7">
        <w:rPr>
          <w:rFonts w:ascii="Arial" w:hAnsi="Arial" w:cs="Arial"/>
          <w:lang w:val="fr-CH"/>
        </w:rPr>
        <w:t>décrit</w:t>
      </w:r>
      <w:r w:rsidRPr="009F2A9A">
        <w:rPr>
          <w:rFonts w:ascii="Arial" w:hAnsi="Arial" w:cs="Arial"/>
          <w:lang w:val="fr-CH"/>
        </w:rPr>
        <w:t xml:space="preserve">-elle </w:t>
      </w:r>
      <w:r w:rsidR="00ED14B7">
        <w:rPr>
          <w:rFonts w:ascii="Arial" w:hAnsi="Arial" w:cs="Arial"/>
          <w:lang w:val="fr-CH"/>
        </w:rPr>
        <w:t xml:space="preserve">une situation </w:t>
      </w:r>
      <w:r w:rsidRPr="009F2A9A">
        <w:rPr>
          <w:rFonts w:ascii="Arial" w:hAnsi="Arial" w:cs="Arial"/>
          <w:lang w:val="fr-CH"/>
        </w:rPr>
        <w:t>réelle ou ima</w:t>
      </w:r>
      <w:r w:rsidR="0099642C">
        <w:rPr>
          <w:rFonts w:ascii="Arial" w:hAnsi="Arial" w:cs="Arial"/>
          <w:lang w:val="fr-CH"/>
        </w:rPr>
        <w:t>ginaire ? Justifie</w:t>
      </w:r>
      <w:r>
        <w:rPr>
          <w:rFonts w:ascii="Arial" w:hAnsi="Arial" w:cs="Arial"/>
          <w:lang w:val="fr-CH"/>
        </w:rPr>
        <w:t xml:space="preserve"> </w:t>
      </w:r>
      <w:r w:rsidR="00D31D7B">
        <w:rPr>
          <w:rFonts w:ascii="Arial" w:hAnsi="Arial" w:cs="Arial"/>
          <w:lang w:val="fr-CH"/>
        </w:rPr>
        <w:t>ton</w:t>
      </w:r>
      <w:r>
        <w:rPr>
          <w:rFonts w:ascii="Arial" w:hAnsi="Arial" w:cs="Arial"/>
          <w:lang w:val="fr-CH"/>
        </w:rPr>
        <w:t xml:space="preserve"> choix</w:t>
      </w:r>
      <w:r w:rsidRPr="00D30D26">
        <w:rPr>
          <w:rFonts w:ascii="Arial" w:hAnsi="Arial" w:cs="Arial"/>
          <w:lang w:val="fr-CH"/>
        </w:rPr>
        <w:t>.</w:t>
      </w:r>
    </w:p>
    <w:p w14:paraId="3B776F76" w14:textId="77777777" w:rsidR="009F2A9A" w:rsidRDefault="009F2A9A" w:rsidP="009F2A9A">
      <w:pPr>
        <w:widowControl w:val="0"/>
        <w:autoSpaceDE w:val="0"/>
        <w:autoSpaceDN w:val="0"/>
        <w:adjustRightInd w:val="0"/>
        <w:rPr>
          <w:rFonts w:ascii="Arial" w:hAnsi="Arial" w:cs="Arial"/>
          <w:lang w:val="fr-CH"/>
        </w:rPr>
      </w:pPr>
    </w:p>
    <w:p w14:paraId="6FFBCD64" w14:textId="77777777" w:rsidR="009F2A9A" w:rsidRPr="00D30D26" w:rsidRDefault="009F2A9A" w:rsidP="009F2A9A">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2A037921" w14:textId="77777777" w:rsidR="009F2A9A" w:rsidRPr="00D30D26" w:rsidRDefault="009F2A9A" w:rsidP="009F2A9A">
      <w:pPr>
        <w:widowControl w:val="0"/>
        <w:autoSpaceDE w:val="0"/>
        <w:autoSpaceDN w:val="0"/>
        <w:adjustRightInd w:val="0"/>
        <w:rPr>
          <w:rFonts w:ascii="Arial" w:hAnsi="Arial" w:cs="Arial"/>
          <w:lang w:val="fr-CH"/>
        </w:rPr>
      </w:pPr>
      <w:r w:rsidRPr="009F2A9A">
        <w:rPr>
          <w:rFonts w:ascii="Arial" w:hAnsi="Arial" w:cs="Arial"/>
          <w:color w:val="1F497D" w:themeColor="text2"/>
          <w:lang w:val="fr-CH"/>
        </w:rPr>
        <w:t>Elle est imaginaire, mais basée sur des faits réels comme la catastrophe de Tchernobyl en 1986.</w:t>
      </w:r>
    </w:p>
    <w:p w14:paraId="624AADF2" w14:textId="77777777" w:rsidR="00D30D26" w:rsidRDefault="00D30D26" w:rsidP="00AC49D8">
      <w:pPr>
        <w:widowControl w:val="0"/>
        <w:autoSpaceDE w:val="0"/>
        <w:autoSpaceDN w:val="0"/>
        <w:adjustRightInd w:val="0"/>
        <w:rPr>
          <w:rFonts w:ascii="Arial" w:hAnsi="Arial" w:cs="Arial"/>
          <w:lang w:val="fr-CH"/>
        </w:rPr>
      </w:pPr>
    </w:p>
    <w:p w14:paraId="65FFF747" w14:textId="77777777" w:rsidR="009F2A9A" w:rsidRDefault="009F2A9A" w:rsidP="00AC49D8">
      <w:pPr>
        <w:widowControl w:val="0"/>
        <w:autoSpaceDE w:val="0"/>
        <w:autoSpaceDN w:val="0"/>
        <w:adjustRightInd w:val="0"/>
        <w:rPr>
          <w:rFonts w:ascii="Arial" w:hAnsi="Arial" w:cs="Arial"/>
          <w:lang w:val="fr-CH"/>
        </w:rPr>
      </w:pPr>
    </w:p>
    <w:p w14:paraId="27BE3AE2" w14:textId="77777777" w:rsidR="009F2A9A" w:rsidRDefault="006056CD" w:rsidP="009F2A9A">
      <w:pPr>
        <w:pStyle w:val="EXERCICETITRE"/>
        <w:numPr>
          <w:ilvl w:val="0"/>
          <w:numId w:val="0"/>
        </w:numPr>
        <w:rPr>
          <w:rFonts w:ascii="Arial" w:hAnsi="Arial" w:cs="Arial"/>
          <w:color w:val="0070C0"/>
        </w:rPr>
      </w:pPr>
      <w:r>
        <w:rPr>
          <w:rFonts w:ascii="Arial" w:hAnsi="Arial" w:cs="Arial"/>
          <w:color w:val="0070C0"/>
        </w:rPr>
        <w:t>Réflexion</w:t>
      </w:r>
      <w:r w:rsidR="009F2A9A" w:rsidRPr="00DD0D83">
        <w:rPr>
          <w:rFonts w:ascii="Arial" w:hAnsi="Arial" w:cs="Arial"/>
          <w:color w:val="0070C0"/>
        </w:rPr>
        <w:t xml:space="preserve"> </w:t>
      </w:r>
      <w:r w:rsidR="009F2A9A">
        <w:rPr>
          <w:rFonts w:ascii="Arial" w:hAnsi="Arial" w:cs="Arial"/>
          <w:color w:val="0070C0"/>
        </w:rPr>
        <w:t>8</w:t>
      </w:r>
    </w:p>
    <w:p w14:paraId="47E5ACA5" w14:textId="77777777" w:rsidR="009F2A9A" w:rsidRPr="00594735" w:rsidRDefault="009F2A9A" w:rsidP="009F2A9A">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511D06CA" w14:textId="77777777" w:rsidR="009F2A9A" w:rsidRPr="00412D92" w:rsidRDefault="009F2A9A" w:rsidP="009F2A9A">
      <w:pPr>
        <w:pStyle w:val="EXERCICETITRE"/>
        <w:numPr>
          <w:ilvl w:val="0"/>
          <w:numId w:val="0"/>
        </w:numPr>
        <w:spacing w:before="0" w:line="20" w:lineRule="atLeast"/>
        <w:rPr>
          <w:rFonts w:ascii="Arial" w:hAnsi="Arial" w:cs="Arial"/>
          <w:color w:val="0070C0"/>
        </w:rPr>
      </w:pPr>
      <w:r w:rsidRPr="00412D92">
        <w:rPr>
          <w:rFonts w:ascii="Arial" w:hAnsi="Arial" w:cs="Arial"/>
          <w:color w:val="0070C0"/>
        </w:rPr>
        <w:t xml:space="preserve">L1 31 – </w:t>
      </w:r>
      <w:r w:rsidRPr="009F2A9A">
        <w:rPr>
          <w:rFonts w:ascii="Arial" w:hAnsi="Arial" w:cs="Arial"/>
          <w:color w:val="0070C0"/>
        </w:rPr>
        <w:t>Mise en relation d'éléments du récit avec son vécu, réactions aux valeurs véhiculées par le récit</w:t>
      </w:r>
    </w:p>
    <w:p w14:paraId="619A4CD8" w14:textId="77777777" w:rsidR="009F2A9A" w:rsidRPr="00674CFE" w:rsidRDefault="009F2A9A" w:rsidP="009F2A9A">
      <w:pPr>
        <w:rPr>
          <w:rFonts w:ascii="Arial" w:hAnsi="Arial" w:cs="Arial"/>
        </w:rPr>
      </w:pPr>
    </w:p>
    <w:p w14:paraId="7782F606" w14:textId="77777777" w:rsidR="009F2A9A" w:rsidRDefault="009F2A9A" w:rsidP="009F2A9A">
      <w:pPr>
        <w:widowControl w:val="0"/>
        <w:autoSpaceDE w:val="0"/>
        <w:autoSpaceDN w:val="0"/>
        <w:adjustRightInd w:val="0"/>
        <w:rPr>
          <w:rFonts w:ascii="Arial" w:hAnsi="Arial" w:cs="Arial"/>
          <w:lang w:val="fr-CH"/>
        </w:rPr>
      </w:pPr>
      <w:r w:rsidRPr="009F2A9A">
        <w:rPr>
          <w:rFonts w:ascii="Arial" w:hAnsi="Arial" w:cs="Arial"/>
          <w:lang w:val="fr-CH"/>
        </w:rPr>
        <w:t>Dans l’histoire récente, connais-tu un événement qui fait écho à cette nouvelle ?</w:t>
      </w:r>
    </w:p>
    <w:p w14:paraId="7625322C" w14:textId="77777777" w:rsidR="009F2A9A" w:rsidRDefault="009F2A9A" w:rsidP="009F2A9A">
      <w:pPr>
        <w:widowControl w:val="0"/>
        <w:autoSpaceDE w:val="0"/>
        <w:autoSpaceDN w:val="0"/>
        <w:adjustRightInd w:val="0"/>
        <w:rPr>
          <w:rFonts w:ascii="Arial" w:hAnsi="Arial" w:cs="Arial"/>
          <w:lang w:val="fr-CH"/>
        </w:rPr>
      </w:pPr>
    </w:p>
    <w:p w14:paraId="0C02B4B4" w14:textId="77777777" w:rsidR="009F2A9A" w:rsidRPr="00D30D26" w:rsidRDefault="009F2A9A" w:rsidP="009F2A9A">
      <w:pPr>
        <w:widowControl w:val="0"/>
        <w:autoSpaceDE w:val="0"/>
        <w:autoSpaceDN w:val="0"/>
        <w:adjustRightInd w:val="0"/>
        <w:rPr>
          <w:rFonts w:ascii="Arial" w:hAnsi="Arial" w:cs="Arial"/>
          <w:i/>
          <w:color w:val="1F497D" w:themeColor="text2"/>
          <w:u w:val="single"/>
          <w:lang w:val="fr-CH"/>
        </w:rPr>
      </w:pPr>
      <w:r w:rsidRPr="00D30D26">
        <w:rPr>
          <w:rFonts w:ascii="Arial" w:hAnsi="Arial" w:cs="Arial"/>
          <w:i/>
          <w:color w:val="1F497D" w:themeColor="text2"/>
          <w:u w:val="single"/>
          <w:lang w:val="fr-CH"/>
        </w:rPr>
        <w:t>Proposition de réponse:</w:t>
      </w:r>
    </w:p>
    <w:p w14:paraId="5EDB1476" w14:textId="77777777" w:rsidR="009F2A9A" w:rsidRPr="00D30D26" w:rsidRDefault="009F2A9A" w:rsidP="009F2A9A">
      <w:pPr>
        <w:widowControl w:val="0"/>
        <w:autoSpaceDE w:val="0"/>
        <w:autoSpaceDN w:val="0"/>
        <w:adjustRightInd w:val="0"/>
        <w:rPr>
          <w:rFonts w:ascii="Arial" w:hAnsi="Arial" w:cs="Arial"/>
          <w:lang w:val="fr-CH"/>
        </w:rPr>
      </w:pPr>
      <w:r w:rsidRPr="009F2A9A">
        <w:rPr>
          <w:rFonts w:ascii="Arial" w:hAnsi="Arial" w:cs="Arial"/>
          <w:color w:val="1F497D" w:themeColor="text2"/>
          <w:lang w:val="fr-CH"/>
        </w:rPr>
        <w:t>L’explosion d’un réacteur à la centrale nucléaire de Fukushima en mars 2011.</w:t>
      </w:r>
    </w:p>
    <w:p w14:paraId="15ACE01E" w14:textId="77777777" w:rsidR="009F2A9A" w:rsidRPr="00412D92" w:rsidRDefault="009F2A9A" w:rsidP="00AC49D8">
      <w:pPr>
        <w:widowControl w:val="0"/>
        <w:autoSpaceDE w:val="0"/>
        <w:autoSpaceDN w:val="0"/>
        <w:adjustRightInd w:val="0"/>
        <w:rPr>
          <w:rFonts w:ascii="Arial" w:hAnsi="Arial" w:cs="Arial"/>
          <w:lang w:val="fr-CH"/>
        </w:rPr>
      </w:pPr>
    </w:p>
    <w:sectPr w:rsidR="009F2A9A" w:rsidRPr="00412D92" w:rsidSect="00AC49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CF063" w14:textId="77777777" w:rsidR="00F225EF" w:rsidRDefault="00F225EF" w:rsidP="00F006AB">
      <w:r>
        <w:separator/>
      </w:r>
    </w:p>
  </w:endnote>
  <w:endnote w:type="continuationSeparator" w:id="0">
    <w:p w14:paraId="5844D097" w14:textId="77777777" w:rsidR="00F225EF" w:rsidRDefault="00F225EF" w:rsidP="00F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ChaletBookTT">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7C8A" w14:textId="77777777" w:rsidR="00225AE1" w:rsidRDefault="00AB0004" w:rsidP="00F006AB">
    <w:pPr>
      <w:pStyle w:val="Pieddepage"/>
      <w:framePr w:wrap="around" w:vAnchor="text" w:hAnchor="margin" w:xAlign="right" w:y="1"/>
      <w:rPr>
        <w:rStyle w:val="Numrodepage"/>
      </w:rPr>
    </w:pPr>
    <w:r>
      <w:rPr>
        <w:rStyle w:val="Numrodepage"/>
      </w:rPr>
      <w:fldChar w:fldCharType="begin"/>
    </w:r>
    <w:r w:rsidR="00225AE1">
      <w:rPr>
        <w:rStyle w:val="Numrodepage"/>
      </w:rPr>
      <w:instrText xml:space="preserve">PAGE  </w:instrText>
    </w:r>
    <w:r>
      <w:rPr>
        <w:rStyle w:val="Numrodepage"/>
      </w:rPr>
      <w:fldChar w:fldCharType="end"/>
    </w:r>
  </w:p>
  <w:p w14:paraId="5DA3B264" w14:textId="77777777" w:rsidR="00225AE1" w:rsidRDefault="00225AE1" w:rsidP="00F006A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403"/>
      <w:docPartObj>
        <w:docPartGallery w:val="Page Numbers (Bottom of Page)"/>
        <w:docPartUnique/>
      </w:docPartObj>
    </w:sdtPr>
    <w:sdtEndPr/>
    <w:sdtContent>
      <w:sdt>
        <w:sdtPr>
          <w:rPr>
            <w:rFonts w:ascii="Arial" w:hAnsi="Arial" w:cs="Arial"/>
            <w:sz w:val="20"/>
            <w:szCs w:val="20"/>
          </w:rPr>
          <w:id w:val="909419409"/>
          <w:docPartObj>
            <w:docPartGallery w:val="Page Numbers (Bottom of Page)"/>
            <w:docPartUnique/>
          </w:docPartObj>
        </w:sdtPr>
        <w:sdtEndPr/>
        <w:sdtContent>
          <w:p w14:paraId="46F85FDC" w14:textId="5D31D2A1" w:rsidR="00412D92" w:rsidRPr="00B7242D" w:rsidRDefault="00D2493E" w:rsidP="00B7242D">
            <w:pPr>
              <w:pStyle w:val="Pieddepage"/>
              <w:jc w:val="center"/>
              <w:rPr>
                <w:rFonts w:ascii="Arial" w:hAnsi="Arial" w:cs="Arial"/>
                <w:sz w:val="20"/>
                <w:szCs w:val="20"/>
              </w:rPr>
            </w:pPr>
            <w:r>
              <w:rPr>
                <w:rFonts w:ascii="Arial" w:hAnsi="Arial" w:cs="Arial"/>
                <w:sz w:val="20"/>
                <w:szCs w:val="20"/>
              </w:rPr>
              <w:t>Sony</w:t>
            </w:r>
            <w:r w:rsidR="00B7242D" w:rsidRPr="00B7242D">
              <w:rPr>
                <w:rFonts w:ascii="Arial" w:hAnsi="Arial" w:cs="Arial"/>
                <w:sz w:val="20"/>
                <w:szCs w:val="20"/>
              </w:rPr>
              <w:t>a Florey et Sonia Guillemin - HEP Vaud - Enseigner la</w:t>
            </w:r>
            <w:r w:rsidR="00EA2E14">
              <w:rPr>
                <w:rFonts w:ascii="Arial" w:hAnsi="Arial" w:cs="Arial"/>
                <w:sz w:val="20"/>
                <w:szCs w:val="20"/>
              </w:rPr>
              <w:t xml:space="preserve"> compréhension en lecture - 2016</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A0ADD" w14:textId="6270780F" w:rsidR="00225AE1" w:rsidRPr="00B7242D" w:rsidRDefault="00412D92" w:rsidP="00B7242D">
    <w:pPr>
      <w:pStyle w:val="Pieddepage"/>
      <w:jc w:val="center"/>
      <w:rPr>
        <w:rFonts w:ascii="Arial" w:hAnsi="Arial" w:cs="Arial"/>
        <w:sz w:val="20"/>
        <w:szCs w:val="20"/>
      </w:rPr>
    </w:pPr>
    <w:r w:rsidRPr="00B7242D">
      <w:rPr>
        <w:rFonts w:ascii="Arial" w:hAnsi="Arial" w:cs="Arial"/>
        <w:sz w:val="20"/>
        <w:szCs w:val="20"/>
      </w:rPr>
      <w:t>S</w:t>
    </w:r>
    <w:r w:rsidR="00D2493E">
      <w:rPr>
        <w:rFonts w:ascii="Arial" w:hAnsi="Arial" w:cs="Arial"/>
        <w:sz w:val="20"/>
        <w:szCs w:val="20"/>
      </w:rPr>
      <w:t>ony</w:t>
    </w:r>
    <w:r w:rsidRPr="00B7242D">
      <w:rPr>
        <w:rFonts w:ascii="Arial" w:hAnsi="Arial" w:cs="Arial"/>
        <w:sz w:val="20"/>
        <w:szCs w:val="20"/>
      </w:rPr>
      <w:t>a Florey et Sonia Guillemin - HEP Vaud - Enseigner la</w:t>
    </w:r>
    <w:r w:rsidR="00EA2E14">
      <w:rPr>
        <w:rFonts w:ascii="Arial" w:hAnsi="Arial" w:cs="Arial"/>
        <w:sz w:val="20"/>
        <w:szCs w:val="20"/>
      </w:rPr>
      <w:t xml:space="preserve"> compréhension en lecture - 2016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0691441"/>
      <w:docPartObj>
        <w:docPartGallery w:val="Page Numbers (Bottom of Page)"/>
        <w:docPartUnique/>
      </w:docPartObj>
    </w:sdtPr>
    <w:sdtEndPr/>
    <w:sdtContent>
      <w:p w14:paraId="360B1826" w14:textId="77777777" w:rsidR="00AC49D8" w:rsidRPr="00B7242D" w:rsidRDefault="00AB0004" w:rsidP="00AC49D8">
        <w:pPr>
          <w:pStyle w:val="Pieddepage"/>
          <w:numPr>
            <w:ilvl w:val="0"/>
            <w:numId w:val="3"/>
          </w:numPr>
          <w:jc w:val="right"/>
          <w:rPr>
            <w:rFonts w:ascii="Arial" w:hAnsi="Arial" w:cs="Arial"/>
            <w:sz w:val="20"/>
            <w:szCs w:val="20"/>
          </w:rPr>
        </w:pPr>
        <w:r w:rsidRPr="00B7242D">
          <w:rPr>
            <w:rFonts w:ascii="Arial" w:hAnsi="Arial" w:cs="Arial"/>
            <w:sz w:val="20"/>
            <w:szCs w:val="20"/>
          </w:rPr>
          <w:fldChar w:fldCharType="begin"/>
        </w:r>
        <w:r w:rsidR="00AC49D8"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190FC6">
          <w:rPr>
            <w:rFonts w:ascii="Arial" w:hAnsi="Arial" w:cs="Arial"/>
            <w:noProof/>
            <w:sz w:val="20"/>
            <w:szCs w:val="20"/>
          </w:rPr>
          <w:t>3</w:t>
        </w:r>
        <w:r w:rsidRPr="00B7242D">
          <w:rPr>
            <w:rFonts w:ascii="Arial" w:hAnsi="Arial" w:cs="Arial"/>
            <w:sz w:val="20"/>
            <w:szCs w:val="20"/>
          </w:rP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09419365"/>
      <w:docPartObj>
        <w:docPartGallery w:val="Page Numbers (Bottom of Page)"/>
        <w:docPartUnique/>
      </w:docPartObj>
    </w:sdtPr>
    <w:sdtEndPr>
      <w:rPr>
        <w:sz w:val="20"/>
        <w:szCs w:val="20"/>
      </w:rPr>
    </w:sdtEndPr>
    <w:sdtContent>
      <w:p w14:paraId="37905285" w14:textId="4DB008FC" w:rsidR="00AC49D8" w:rsidRPr="00B7242D" w:rsidRDefault="00D2493E" w:rsidP="00B7242D">
        <w:pPr>
          <w:pStyle w:val="Pieddepage"/>
          <w:rPr>
            <w:rFonts w:ascii="Arial" w:hAnsi="Arial" w:cs="Arial"/>
            <w:sz w:val="16"/>
            <w:szCs w:val="16"/>
          </w:rPr>
        </w:pPr>
        <w:r>
          <w:rPr>
            <w:rFonts w:ascii="Arial" w:hAnsi="Arial" w:cs="Arial"/>
            <w:sz w:val="20"/>
            <w:szCs w:val="20"/>
          </w:rPr>
          <w:t>Sony</w:t>
        </w:r>
        <w:r w:rsidR="00AC49D8" w:rsidRPr="00B7242D">
          <w:rPr>
            <w:rFonts w:ascii="Arial" w:hAnsi="Arial" w:cs="Arial"/>
            <w:sz w:val="20"/>
            <w:szCs w:val="20"/>
          </w:rPr>
          <w:t>a Florey et Sonia Guillemin - HEP Vaud - Enseigner la compréhension en lecture - 201</w:t>
        </w:r>
        <w:r w:rsidR="00EA2E14">
          <w:rPr>
            <w:rFonts w:ascii="Arial" w:hAnsi="Arial" w:cs="Arial"/>
            <w:sz w:val="20"/>
            <w:szCs w:val="20"/>
          </w:rPr>
          <w:t>6</w:t>
        </w:r>
        <w:r w:rsidR="00B7242D">
          <w:rPr>
            <w:rFonts w:ascii="Arial" w:hAnsi="Arial" w:cs="Arial"/>
            <w:sz w:val="16"/>
            <w:szCs w:val="16"/>
          </w:rPr>
          <w:tab/>
        </w:r>
        <w:r w:rsidR="00AB0004" w:rsidRPr="00B7242D">
          <w:rPr>
            <w:rFonts w:ascii="Arial" w:hAnsi="Arial" w:cs="Arial"/>
            <w:sz w:val="20"/>
            <w:szCs w:val="20"/>
          </w:rPr>
          <w:fldChar w:fldCharType="begin"/>
        </w:r>
        <w:r w:rsidR="00AC49D8" w:rsidRPr="00B7242D">
          <w:rPr>
            <w:rFonts w:ascii="Arial" w:hAnsi="Arial" w:cs="Arial"/>
            <w:sz w:val="20"/>
            <w:szCs w:val="20"/>
          </w:rPr>
          <w:instrText xml:space="preserve"> PAGE   \* MERGEFORMAT </w:instrText>
        </w:r>
        <w:r w:rsidR="00AB0004" w:rsidRPr="00B7242D">
          <w:rPr>
            <w:rFonts w:ascii="Arial" w:hAnsi="Arial" w:cs="Arial"/>
            <w:sz w:val="20"/>
            <w:szCs w:val="20"/>
          </w:rPr>
          <w:fldChar w:fldCharType="separate"/>
        </w:r>
        <w:r w:rsidR="00190FC6">
          <w:rPr>
            <w:rFonts w:ascii="Arial" w:hAnsi="Arial" w:cs="Arial"/>
            <w:noProof/>
            <w:sz w:val="20"/>
            <w:szCs w:val="20"/>
          </w:rPr>
          <w:t>5</w:t>
        </w:r>
        <w:r w:rsidR="00AB0004" w:rsidRPr="00B7242D">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1557" w14:textId="77777777" w:rsidR="00F225EF" w:rsidRDefault="00F225EF" w:rsidP="00F006AB">
      <w:r>
        <w:separator/>
      </w:r>
    </w:p>
  </w:footnote>
  <w:footnote w:type="continuationSeparator" w:id="0">
    <w:p w14:paraId="3CA7A635" w14:textId="77777777" w:rsidR="00F225EF" w:rsidRDefault="00F225EF" w:rsidP="00F0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FF75" w14:textId="120AC7DA" w:rsidR="00B7242D" w:rsidRDefault="00D2493E">
    <w:pPr>
      <w:pStyle w:val="En-tte"/>
    </w:pPr>
    <w:r>
      <w:rPr>
        <w:noProof/>
      </w:rPr>
      <w:drawing>
        <wp:inline distT="0" distB="0" distL="0" distR="0" wp14:anchorId="42A1A075" wp14:editId="4D957890">
          <wp:extent cx="863600" cy="426720"/>
          <wp:effectExtent l="0" t="0" r="0" b="5080"/>
          <wp:docPr id="3" name="Image 3"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225A" w14:textId="1B647A58" w:rsidR="00EA2E14" w:rsidRDefault="00EA2E14">
    <w:pPr>
      <w:pStyle w:val="En-tte"/>
    </w:pPr>
    <w:r>
      <w:rPr>
        <w:noProof/>
      </w:rPr>
      <w:drawing>
        <wp:inline distT="0" distB="0" distL="0" distR="0" wp14:anchorId="78B63943" wp14:editId="01BFC17F">
          <wp:extent cx="863600" cy="426720"/>
          <wp:effectExtent l="0" t="0" r="0" b="5080"/>
          <wp:docPr id="11" name="Image 1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A38"/>
    <w:multiLevelType w:val="hybridMultilevel"/>
    <w:tmpl w:val="82F0C894"/>
    <w:lvl w:ilvl="0" w:tplc="C116F3CC">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7916D4"/>
    <w:multiLevelType w:val="hybridMultilevel"/>
    <w:tmpl w:val="0472E016"/>
    <w:lvl w:ilvl="0" w:tplc="FFFFFFFF">
      <w:numFmt w:val="decimal"/>
      <w:lvlText w:val=""/>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66964BF0"/>
    <w:multiLevelType w:val="hybridMultilevel"/>
    <w:tmpl w:val="D9DEA4AE"/>
    <w:lvl w:ilvl="0" w:tplc="02640B96">
      <w:start w:val="1"/>
      <w:numFmt w:val="decimal"/>
      <w:pStyle w:val="EXERCICETITRE"/>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A32D6A"/>
    <w:multiLevelType w:val="hybridMultilevel"/>
    <w:tmpl w:val="9CDC31A2"/>
    <w:lvl w:ilvl="0" w:tplc="35C8B1AC">
      <w:start w:val="1"/>
      <w:numFmt w:val="bullet"/>
      <w:pStyle w:val="EXERCICEENONCELISTE"/>
      <w:lvlText w:val=""/>
      <w:lvlJc w:val="left"/>
      <w:pPr>
        <w:ind w:left="2722"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2"/>
    <w:rsid w:val="00010EB7"/>
    <w:rsid w:val="00026FC3"/>
    <w:rsid w:val="00047CA5"/>
    <w:rsid w:val="000716A2"/>
    <w:rsid w:val="000B48D8"/>
    <w:rsid w:val="000B62BF"/>
    <w:rsid w:val="000C61CB"/>
    <w:rsid w:val="000C6D27"/>
    <w:rsid w:val="00190FC6"/>
    <w:rsid w:val="001935A8"/>
    <w:rsid w:val="001C422A"/>
    <w:rsid w:val="001D1F72"/>
    <w:rsid w:val="001E5EF9"/>
    <w:rsid w:val="00225AE1"/>
    <w:rsid w:val="002303F2"/>
    <w:rsid w:val="002670C7"/>
    <w:rsid w:val="00285A74"/>
    <w:rsid w:val="002908A0"/>
    <w:rsid w:val="002B3268"/>
    <w:rsid w:val="002C1640"/>
    <w:rsid w:val="002C7538"/>
    <w:rsid w:val="003532AD"/>
    <w:rsid w:val="00370D58"/>
    <w:rsid w:val="00397BA2"/>
    <w:rsid w:val="003E6204"/>
    <w:rsid w:val="003F31D3"/>
    <w:rsid w:val="00410808"/>
    <w:rsid w:val="00412D92"/>
    <w:rsid w:val="004450E0"/>
    <w:rsid w:val="00490380"/>
    <w:rsid w:val="0049097C"/>
    <w:rsid w:val="004D10F9"/>
    <w:rsid w:val="004F3A45"/>
    <w:rsid w:val="00504B06"/>
    <w:rsid w:val="0052169B"/>
    <w:rsid w:val="00524DF1"/>
    <w:rsid w:val="00535822"/>
    <w:rsid w:val="00544BAF"/>
    <w:rsid w:val="0057378F"/>
    <w:rsid w:val="00594735"/>
    <w:rsid w:val="005D0D11"/>
    <w:rsid w:val="0060065E"/>
    <w:rsid w:val="006056CD"/>
    <w:rsid w:val="00614F87"/>
    <w:rsid w:val="006177B7"/>
    <w:rsid w:val="00631E8D"/>
    <w:rsid w:val="00634FE2"/>
    <w:rsid w:val="00642BA3"/>
    <w:rsid w:val="00674CFE"/>
    <w:rsid w:val="00681BB4"/>
    <w:rsid w:val="00696682"/>
    <w:rsid w:val="006A4E52"/>
    <w:rsid w:val="006B2FB2"/>
    <w:rsid w:val="006B4DB6"/>
    <w:rsid w:val="006E4F75"/>
    <w:rsid w:val="0070662C"/>
    <w:rsid w:val="00753C7C"/>
    <w:rsid w:val="00767DF6"/>
    <w:rsid w:val="00777CA5"/>
    <w:rsid w:val="00783A4F"/>
    <w:rsid w:val="007E0FBB"/>
    <w:rsid w:val="00804C0F"/>
    <w:rsid w:val="00834B80"/>
    <w:rsid w:val="008401B9"/>
    <w:rsid w:val="00871FBB"/>
    <w:rsid w:val="009213AB"/>
    <w:rsid w:val="00942654"/>
    <w:rsid w:val="00953D72"/>
    <w:rsid w:val="0099642C"/>
    <w:rsid w:val="009F2A9A"/>
    <w:rsid w:val="009F3D20"/>
    <w:rsid w:val="00A13E09"/>
    <w:rsid w:val="00A302A9"/>
    <w:rsid w:val="00A62252"/>
    <w:rsid w:val="00A87B18"/>
    <w:rsid w:val="00A95A58"/>
    <w:rsid w:val="00AB0004"/>
    <w:rsid w:val="00AB50E7"/>
    <w:rsid w:val="00AC49D8"/>
    <w:rsid w:val="00AD431E"/>
    <w:rsid w:val="00B67750"/>
    <w:rsid w:val="00B7242D"/>
    <w:rsid w:val="00B83E00"/>
    <w:rsid w:val="00B86957"/>
    <w:rsid w:val="00BA2BD8"/>
    <w:rsid w:val="00C303EA"/>
    <w:rsid w:val="00C41F1B"/>
    <w:rsid w:val="00C4464C"/>
    <w:rsid w:val="00CD003E"/>
    <w:rsid w:val="00D001DB"/>
    <w:rsid w:val="00D06E2A"/>
    <w:rsid w:val="00D2493E"/>
    <w:rsid w:val="00D25555"/>
    <w:rsid w:val="00D30D26"/>
    <w:rsid w:val="00D31D7B"/>
    <w:rsid w:val="00D9457C"/>
    <w:rsid w:val="00DA201C"/>
    <w:rsid w:val="00DD0D83"/>
    <w:rsid w:val="00E045D9"/>
    <w:rsid w:val="00E047C0"/>
    <w:rsid w:val="00E0788E"/>
    <w:rsid w:val="00E12D47"/>
    <w:rsid w:val="00E81080"/>
    <w:rsid w:val="00E856DB"/>
    <w:rsid w:val="00EA2E14"/>
    <w:rsid w:val="00EB5B2C"/>
    <w:rsid w:val="00EC19A6"/>
    <w:rsid w:val="00ED14B7"/>
    <w:rsid w:val="00F006AB"/>
    <w:rsid w:val="00F21566"/>
    <w:rsid w:val="00F225EF"/>
    <w:rsid w:val="00FE100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AD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SiteHTML">
    <w:name w:val="HTML Cite"/>
    <w:basedOn w:val="Policepardfaut"/>
    <w:uiPriority w:val="99"/>
    <w:semiHidden/>
    <w:unhideWhenUsed/>
    <w:rsid w:val="006056CD"/>
    <w:rPr>
      <w:i/>
      <w:iCs/>
    </w:rPr>
  </w:style>
  <w:style w:type="character" w:styleId="Lienhypertexte">
    <w:name w:val="Hyperlink"/>
    <w:basedOn w:val="Policepardfaut"/>
    <w:uiPriority w:val="99"/>
    <w:unhideWhenUsed/>
    <w:rsid w:val="006056CD"/>
    <w:rPr>
      <w:color w:val="0000FF" w:themeColor="hyperlink"/>
      <w:u w:val="single"/>
    </w:rPr>
  </w:style>
  <w:style w:type="paragraph" w:styleId="Paragraphedeliste">
    <w:name w:val="List Paragraph"/>
    <w:basedOn w:val="Normal"/>
    <w:uiPriority w:val="34"/>
    <w:qFormat/>
    <w:rsid w:val="00642B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SiteHTML">
    <w:name w:val="HTML Cite"/>
    <w:basedOn w:val="Policepardfaut"/>
    <w:uiPriority w:val="99"/>
    <w:semiHidden/>
    <w:unhideWhenUsed/>
    <w:rsid w:val="006056CD"/>
    <w:rPr>
      <w:i/>
      <w:iCs/>
    </w:rPr>
  </w:style>
  <w:style w:type="character" w:styleId="Lienhypertexte">
    <w:name w:val="Hyperlink"/>
    <w:basedOn w:val="Policepardfaut"/>
    <w:uiPriority w:val="99"/>
    <w:unhideWhenUsed/>
    <w:rsid w:val="006056CD"/>
    <w:rPr>
      <w:color w:val="0000FF" w:themeColor="hyperlink"/>
      <w:u w:val="single"/>
    </w:rPr>
  </w:style>
  <w:style w:type="paragraph" w:styleId="Paragraphedeliste">
    <w:name w:val="List Paragraph"/>
    <w:basedOn w:val="Normal"/>
    <w:uiPriority w:val="34"/>
    <w:qFormat/>
    <w:rsid w:val="00642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landetudes.ch"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www.plandetudes.ch" TargetMode="External"/><Relationship Id="rId17" Type="http://schemas.openxmlformats.org/officeDocument/2006/relationships/footer" Target="footer5.xml"/><Relationship Id="rId18" Type="http://schemas.openxmlformats.org/officeDocument/2006/relationships/image" Target="media/image2.png"/><Relationship Id="rId19" Type="http://schemas.openxmlformats.org/officeDocument/2006/relationships/hyperlink" Target="https://www.plandetudes.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F44B-17E9-CD41-B1D1-56BE53DD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2847</Words>
  <Characters>15663</Characters>
  <Application>Microsoft Macintosh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Manager/>
  <Company>HEP-VD</Company>
  <LinksUpToDate>false</LinksUpToDate>
  <CharactersWithSpaces>18474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HEP-VD</dc:creator>
  <cp:keywords/>
  <dc:description/>
  <cp:lastModifiedBy>Haute Ecole Pédagogique</cp:lastModifiedBy>
  <cp:revision>4</cp:revision>
  <dcterms:created xsi:type="dcterms:W3CDTF">2016-02-03T18:14:00Z</dcterms:created>
  <dcterms:modified xsi:type="dcterms:W3CDTF">2016-02-24T10:04:00Z</dcterms:modified>
  <cp:category/>
</cp:coreProperties>
</file>